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BB" w:rsidRPr="007E629A" w:rsidRDefault="00A82ACC" w:rsidP="00372AB7">
      <w:pPr>
        <w:jc w:val="right"/>
        <w:rPr>
          <w:rFonts w:asciiTheme="minorHAnsi" w:hAnsiTheme="minorHAnsi" w:cs="Tahoma"/>
        </w:rPr>
      </w:pPr>
      <w:bookmarkStart w:id="0" w:name="_GoBack"/>
      <w:bookmarkEnd w:id="0"/>
      <w:r w:rsidRPr="007E629A">
        <w:rPr>
          <w:rFonts w:asciiTheme="minorHAnsi" w:hAnsiTheme="minorHAnsi" w:cs="Tahoma"/>
          <w:noProof/>
        </w:rPr>
        <w:drawing>
          <wp:inline distT="0" distB="0" distL="0" distR="0" wp14:anchorId="1EBF0A83" wp14:editId="2202F352">
            <wp:extent cx="1224280" cy="1224280"/>
            <wp:effectExtent l="0" t="0" r="0" b="0"/>
            <wp:docPr id="1" name="Obraz 1" descr="logoUP_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P_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9A">
        <w:rPr>
          <w:rFonts w:asciiTheme="minorHAnsi" w:hAnsiTheme="minorHAnsi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D5F50" wp14:editId="5B7E67B0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4572000" cy="13360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CA3" w:rsidRPr="00DA4F71" w:rsidRDefault="00AB2CA3">
                            <w:pPr>
                              <w:pStyle w:val="Nagwek2"/>
                              <w:rPr>
                                <w:rFonts w:ascii="Tahoma" w:hAnsi="Tahoma" w:cs="Tahoma"/>
                                <w:spacing w:val="128"/>
                                <w:sz w:val="22"/>
                              </w:rPr>
                            </w:pPr>
                            <w:r w:rsidRPr="00DA4F71">
                              <w:rPr>
                                <w:rFonts w:ascii="Tahoma" w:hAnsi="Tahoma" w:cs="Tahoma"/>
                                <w:spacing w:val="128"/>
                                <w:sz w:val="22"/>
                              </w:rPr>
                              <w:t>UNIWER</w:t>
                            </w:r>
                            <w:r w:rsidR="006200BF">
                              <w:rPr>
                                <w:rFonts w:ascii="Tahoma" w:hAnsi="Tahoma" w:cs="Tahoma"/>
                                <w:spacing w:val="128"/>
                                <w:sz w:val="22"/>
                              </w:rPr>
                              <w:t>S</w:t>
                            </w:r>
                            <w:r w:rsidRPr="00DA4F71">
                              <w:rPr>
                                <w:rFonts w:ascii="Tahoma" w:hAnsi="Tahoma" w:cs="Tahoma"/>
                                <w:spacing w:val="128"/>
                                <w:sz w:val="22"/>
                              </w:rPr>
                              <w:t>YTET PEDAGOGICZNY</w:t>
                            </w:r>
                          </w:p>
                          <w:p w:rsidR="00AB2CA3" w:rsidRPr="00DA4F71" w:rsidRDefault="00AB2CA3">
                            <w:pPr>
                              <w:spacing w:line="360" w:lineRule="auto"/>
                              <w:rPr>
                                <w:rFonts w:ascii="Tahoma" w:hAnsi="Tahoma" w:cs="Tahoma"/>
                                <w:spacing w:val="42"/>
                                <w:sz w:val="18"/>
                              </w:rPr>
                            </w:pPr>
                            <w:r w:rsidRPr="00DA4F71">
                              <w:rPr>
                                <w:rFonts w:ascii="Tahoma" w:hAnsi="Tahoma" w:cs="Tahoma"/>
                                <w:spacing w:val="42"/>
                                <w:sz w:val="18"/>
                              </w:rPr>
                              <w:t>im. Komisji Edukacji Narodowej w Krakowie</w:t>
                            </w:r>
                          </w:p>
                          <w:p w:rsidR="00AB2CA3" w:rsidRPr="00DA4F71" w:rsidRDefault="00AB2CA3">
                            <w:pPr>
                              <w:pStyle w:val="Nagwek1"/>
                              <w:rPr>
                                <w:rFonts w:ascii="Tahoma" w:hAnsi="Tahoma" w:cs="Tahoma"/>
                                <w:spacing w:val="32"/>
                                <w:sz w:val="18"/>
                              </w:rPr>
                            </w:pPr>
                            <w:r w:rsidRPr="00DA4F71">
                              <w:rPr>
                                <w:rFonts w:ascii="Tahoma" w:hAnsi="Tahoma" w:cs="Tahoma"/>
                                <w:spacing w:val="36"/>
                                <w:sz w:val="18"/>
                              </w:rPr>
                              <w:t>WYDZIAŁ MATEMATYCZNO-FIZYCZNO-TECHNICZNY</w:t>
                            </w:r>
                          </w:p>
                          <w:p w:rsidR="00AB2CA3" w:rsidRPr="00DA4F71" w:rsidRDefault="00AB2CA3">
                            <w:pPr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DA4F71">
                              <w:rPr>
                                <w:rFonts w:ascii="Tahoma" w:hAnsi="Tahoma" w:cs="Tahoma"/>
                                <w:sz w:val="18"/>
                              </w:rPr>
                              <w:t>____________________________________________________________</w:t>
                            </w:r>
                            <w:r w:rsidR="004B59DF" w:rsidRPr="00DA4F71">
                              <w:rPr>
                                <w:rFonts w:ascii="Tahoma" w:hAnsi="Tahoma" w:cs="Tahoma"/>
                                <w:sz w:val="18"/>
                              </w:rPr>
                              <w:t>_______</w:t>
                            </w:r>
                          </w:p>
                          <w:p w:rsidR="00AB2CA3" w:rsidRPr="00DA4F71" w:rsidRDefault="00AB2CA3" w:rsidP="004B59DF">
                            <w:pPr>
                              <w:spacing w:line="276" w:lineRule="auto"/>
                              <w:rPr>
                                <w:rFonts w:ascii="Tahoma" w:hAnsi="Tahoma" w:cs="Tahoma"/>
                                <w:spacing w:val="4"/>
                                <w:sz w:val="18"/>
                              </w:rPr>
                            </w:pPr>
                            <w:r w:rsidRPr="00DA4F71">
                              <w:rPr>
                                <w:rFonts w:ascii="Tahoma" w:hAnsi="Tahoma" w:cs="Tahoma"/>
                                <w:spacing w:val="4"/>
                                <w:sz w:val="18"/>
                              </w:rPr>
                              <w:t xml:space="preserve">ul. Podchorążych 2, 30-084 Kraków, tel. 012 662 61 12, fax. </w:t>
                            </w:r>
                            <w:r w:rsidR="006200BF">
                              <w:rPr>
                                <w:rFonts w:ascii="Tahoma" w:hAnsi="Tahoma" w:cs="Tahoma"/>
                                <w:spacing w:val="4"/>
                                <w:sz w:val="18"/>
                              </w:rPr>
                              <w:t xml:space="preserve">012 </w:t>
                            </w:r>
                            <w:r w:rsidRPr="00DA4F71">
                              <w:rPr>
                                <w:rFonts w:ascii="Tahoma" w:hAnsi="Tahoma" w:cs="Tahoma"/>
                                <w:spacing w:val="4"/>
                                <w:sz w:val="18"/>
                              </w:rPr>
                              <w:t>635 88 58</w:t>
                            </w:r>
                          </w:p>
                          <w:p w:rsidR="004B59DF" w:rsidRPr="006200BF" w:rsidRDefault="004B59DF" w:rsidP="004B59DF">
                            <w:pPr>
                              <w:spacing w:line="276" w:lineRule="auto"/>
                              <w:rPr>
                                <w:rFonts w:ascii="Tahoma" w:hAnsi="Tahoma" w:cs="Tahoma"/>
                                <w:spacing w:val="4"/>
                                <w:sz w:val="18"/>
                                <w:lang w:val="en-US"/>
                              </w:rPr>
                            </w:pPr>
                            <w:r w:rsidRPr="006200BF">
                              <w:rPr>
                                <w:rFonts w:ascii="Tahoma" w:hAnsi="Tahoma" w:cs="Tahoma"/>
                                <w:spacing w:val="4"/>
                                <w:sz w:val="18"/>
                                <w:lang w:val="en-US"/>
                              </w:rPr>
                              <w:t>e-mail: wydz_mft@up.krakow.pl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0;width:5in;height:10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" stroked="f">
                <v:textbox>
                  <w:txbxContent>
                    <w:p w:rsidR="00AB2CA3" w:rsidRPr="00DA4F71" w:rsidRDefault="00AB2CA3">
                      <w:pPr>
                        <w:pStyle w:val="Nagwek2"/>
                        <w:rPr>
                          <w:rFonts w:ascii="Tahoma" w:hAnsi="Tahoma" w:cs="Tahoma"/>
                          <w:spacing w:val="128"/>
                          <w:sz w:val="22"/>
                        </w:rPr>
                      </w:pPr>
                      <w:r w:rsidRPr="00DA4F71">
                        <w:rPr>
                          <w:rFonts w:ascii="Tahoma" w:hAnsi="Tahoma" w:cs="Tahoma"/>
                          <w:spacing w:val="128"/>
                          <w:sz w:val="22"/>
                        </w:rPr>
                        <w:t>UNIWER</w:t>
                      </w:r>
                      <w:r w:rsidR="006200BF">
                        <w:rPr>
                          <w:rFonts w:ascii="Tahoma" w:hAnsi="Tahoma" w:cs="Tahoma"/>
                          <w:spacing w:val="128"/>
                          <w:sz w:val="22"/>
                        </w:rPr>
                        <w:t>S</w:t>
                      </w:r>
                      <w:r w:rsidRPr="00DA4F71">
                        <w:rPr>
                          <w:rFonts w:ascii="Tahoma" w:hAnsi="Tahoma" w:cs="Tahoma"/>
                          <w:spacing w:val="128"/>
                          <w:sz w:val="22"/>
                        </w:rPr>
                        <w:t>YTET PEDAGOGICZNY</w:t>
                      </w:r>
                    </w:p>
                    <w:p w:rsidR="00AB2CA3" w:rsidRPr="00DA4F71" w:rsidRDefault="00AB2CA3">
                      <w:pPr>
                        <w:spacing w:line="360" w:lineRule="auto"/>
                        <w:rPr>
                          <w:rFonts w:ascii="Tahoma" w:hAnsi="Tahoma" w:cs="Tahoma"/>
                          <w:spacing w:val="42"/>
                          <w:sz w:val="18"/>
                        </w:rPr>
                      </w:pPr>
                      <w:r w:rsidRPr="00DA4F71">
                        <w:rPr>
                          <w:rFonts w:ascii="Tahoma" w:hAnsi="Tahoma" w:cs="Tahoma"/>
                          <w:spacing w:val="42"/>
                          <w:sz w:val="18"/>
                        </w:rPr>
                        <w:t>im. Komisji Edukacji Narodowej w Krakowie</w:t>
                      </w:r>
                    </w:p>
                    <w:p w:rsidR="00AB2CA3" w:rsidRPr="00DA4F71" w:rsidRDefault="00AB2CA3">
                      <w:pPr>
                        <w:pStyle w:val="Nagwek1"/>
                        <w:rPr>
                          <w:rFonts w:ascii="Tahoma" w:hAnsi="Tahoma" w:cs="Tahoma"/>
                          <w:spacing w:val="32"/>
                          <w:sz w:val="18"/>
                        </w:rPr>
                      </w:pPr>
                      <w:r w:rsidRPr="00DA4F71">
                        <w:rPr>
                          <w:rFonts w:ascii="Tahoma" w:hAnsi="Tahoma" w:cs="Tahoma"/>
                          <w:spacing w:val="36"/>
                          <w:sz w:val="18"/>
                        </w:rPr>
                        <w:t>WYDZIAŁ MATEMATYCZNO-FIZYCZNO-TECHNICZNY</w:t>
                      </w:r>
                    </w:p>
                    <w:p w:rsidR="00AB2CA3" w:rsidRPr="00DA4F71" w:rsidRDefault="00AB2CA3">
                      <w:pPr>
                        <w:rPr>
                          <w:rFonts w:ascii="Tahoma" w:hAnsi="Tahoma" w:cs="Tahoma"/>
                          <w:sz w:val="18"/>
                        </w:rPr>
                      </w:pPr>
                      <w:r w:rsidRPr="00DA4F71">
                        <w:rPr>
                          <w:rFonts w:ascii="Tahoma" w:hAnsi="Tahoma" w:cs="Tahoma"/>
                          <w:sz w:val="18"/>
                        </w:rPr>
                        <w:t>____________________________________________________________</w:t>
                      </w:r>
                      <w:r w:rsidR="004B59DF" w:rsidRPr="00DA4F71">
                        <w:rPr>
                          <w:rFonts w:ascii="Tahoma" w:hAnsi="Tahoma" w:cs="Tahoma"/>
                          <w:sz w:val="18"/>
                        </w:rPr>
                        <w:t>_______</w:t>
                      </w:r>
                    </w:p>
                    <w:p w:rsidR="00AB2CA3" w:rsidRPr="00DA4F71" w:rsidRDefault="00AB2CA3" w:rsidP="004B59DF">
                      <w:pPr>
                        <w:spacing w:line="276" w:lineRule="auto"/>
                        <w:rPr>
                          <w:rFonts w:ascii="Tahoma" w:hAnsi="Tahoma" w:cs="Tahoma"/>
                          <w:spacing w:val="4"/>
                          <w:sz w:val="18"/>
                        </w:rPr>
                      </w:pPr>
                      <w:r w:rsidRPr="00DA4F71">
                        <w:rPr>
                          <w:rFonts w:ascii="Tahoma" w:hAnsi="Tahoma" w:cs="Tahoma"/>
                          <w:spacing w:val="4"/>
                          <w:sz w:val="18"/>
                        </w:rPr>
                        <w:t xml:space="preserve">ul. Podchorążych 2, 30-084 Kraków, tel. 012 662 61 12, fax. </w:t>
                      </w:r>
                      <w:r w:rsidR="006200BF">
                        <w:rPr>
                          <w:rFonts w:ascii="Tahoma" w:hAnsi="Tahoma" w:cs="Tahoma"/>
                          <w:spacing w:val="4"/>
                          <w:sz w:val="18"/>
                        </w:rPr>
                        <w:t xml:space="preserve">012 </w:t>
                      </w:r>
                      <w:r w:rsidRPr="00DA4F71">
                        <w:rPr>
                          <w:rFonts w:ascii="Tahoma" w:hAnsi="Tahoma" w:cs="Tahoma"/>
                          <w:spacing w:val="4"/>
                          <w:sz w:val="18"/>
                        </w:rPr>
                        <w:t>635 88 58</w:t>
                      </w:r>
                    </w:p>
                    <w:p w:rsidR="004B59DF" w:rsidRPr="006200BF" w:rsidRDefault="004B59DF" w:rsidP="004B59DF">
                      <w:pPr>
                        <w:spacing w:line="276" w:lineRule="auto"/>
                        <w:rPr>
                          <w:rFonts w:ascii="Tahoma" w:hAnsi="Tahoma" w:cs="Tahoma"/>
                          <w:spacing w:val="4"/>
                          <w:sz w:val="18"/>
                          <w:lang w:val="en-US"/>
                        </w:rPr>
                      </w:pPr>
                      <w:r w:rsidRPr="006200BF">
                        <w:rPr>
                          <w:rFonts w:ascii="Tahoma" w:hAnsi="Tahoma" w:cs="Tahoma"/>
                          <w:spacing w:val="4"/>
                          <w:sz w:val="18"/>
                          <w:lang w:val="en-US"/>
                        </w:rPr>
                        <w:t>e-mail: wydz_mft@up.krakow.pl</w:t>
                      </w:r>
                    </w:p>
                  </w:txbxContent>
                </v:textbox>
              </v:shape>
            </w:pict>
          </mc:Fallback>
        </mc:AlternateContent>
      </w:r>
    </w:p>
    <w:p w:rsidR="00B4105F" w:rsidRPr="007E629A" w:rsidRDefault="00B4105F" w:rsidP="00B4105F">
      <w:pPr>
        <w:rPr>
          <w:rFonts w:asciiTheme="minorHAnsi" w:hAnsiTheme="minorHAnsi"/>
        </w:rPr>
      </w:pPr>
    </w:p>
    <w:p w:rsidR="00B4105F" w:rsidRPr="007E629A" w:rsidRDefault="00B4105F" w:rsidP="00B4105F">
      <w:pPr>
        <w:rPr>
          <w:rFonts w:asciiTheme="minorHAnsi" w:hAnsiTheme="minorHAnsi"/>
        </w:rPr>
      </w:pPr>
    </w:p>
    <w:p w:rsidR="007544BB" w:rsidRPr="007544BB" w:rsidRDefault="007544BB" w:rsidP="007544BB">
      <w:pPr>
        <w:pStyle w:val="Tytu"/>
        <w:ind w:left="454" w:right="454"/>
        <w:jc w:val="right"/>
        <w:rPr>
          <w:rFonts w:asciiTheme="minorHAnsi" w:hAnsiTheme="minorHAnsi"/>
          <w:b w:val="0"/>
          <w:bCs w:val="0"/>
          <w:spacing w:val="20"/>
          <w:sz w:val="24"/>
        </w:rPr>
      </w:pPr>
      <w:r w:rsidRPr="007544BB">
        <w:rPr>
          <w:rFonts w:asciiTheme="minorHAnsi" w:hAnsiTheme="minorHAnsi"/>
          <w:b w:val="0"/>
          <w:bCs w:val="0"/>
          <w:spacing w:val="20"/>
          <w:sz w:val="24"/>
        </w:rPr>
        <w:t>Kraków, dnia 14 września</w:t>
      </w:r>
      <w:r w:rsidRPr="007544BB">
        <w:rPr>
          <w:rFonts w:asciiTheme="minorHAnsi" w:hAnsiTheme="minorHAnsi"/>
          <w:b w:val="0"/>
          <w:sz w:val="24"/>
        </w:rPr>
        <w:t xml:space="preserve"> 2017 </w:t>
      </w:r>
      <w:r w:rsidRPr="007544BB">
        <w:rPr>
          <w:rFonts w:asciiTheme="minorHAnsi" w:hAnsiTheme="minorHAnsi"/>
          <w:b w:val="0"/>
          <w:bCs w:val="0"/>
          <w:spacing w:val="20"/>
          <w:sz w:val="24"/>
        </w:rPr>
        <w:t>roku</w:t>
      </w:r>
    </w:p>
    <w:p w:rsidR="007544BB" w:rsidRPr="007544BB" w:rsidRDefault="007544BB" w:rsidP="007544BB">
      <w:pPr>
        <w:pStyle w:val="Tytu"/>
        <w:ind w:left="454" w:right="454"/>
        <w:rPr>
          <w:rFonts w:asciiTheme="minorHAnsi" w:hAnsiTheme="minorHAnsi"/>
          <w:b w:val="0"/>
          <w:bCs w:val="0"/>
          <w:spacing w:val="20"/>
          <w:sz w:val="24"/>
        </w:rPr>
      </w:pPr>
    </w:p>
    <w:p w:rsidR="007544BB" w:rsidRPr="007544BB" w:rsidRDefault="007544BB" w:rsidP="007544BB">
      <w:pPr>
        <w:pStyle w:val="Tytu"/>
        <w:ind w:left="454" w:right="454"/>
        <w:rPr>
          <w:rFonts w:asciiTheme="minorHAnsi" w:hAnsiTheme="minorHAnsi"/>
          <w:b w:val="0"/>
          <w:bCs w:val="0"/>
          <w:spacing w:val="20"/>
          <w:sz w:val="24"/>
        </w:rPr>
      </w:pPr>
    </w:p>
    <w:p w:rsidR="007544BB" w:rsidRPr="007544BB" w:rsidRDefault="007544BB" w:rsidP="007544BB">
      <w:pPr>
        <w:pStyle w:val="Tytu"/>
        <w:ind w:left="454" w:right="454"/>
        <w:rPr>
          <w:rFonts w:asciiTheme="minorHAnsi" w:hAnsiTheme="minorHAnsi"/>
          <w:b w:val="0"/>
          <w:bCs w:val="0"/>
          <w:spacing w:val="20"/>
          <w:sz w:val="24"/>
        </w:rPr>
      </w:pPr>
    </w:p>
    <w:p w:rsidR="007544BB" w:rsidRPr="007544BB" w:rsidRDefault="007544BB" w:rsidP="007544BB">
      <w:pPr>
        <w:pStyle w:val="Tytu"/>
        <w:ind w:left="454" w:right="454"/>
        <w:jc w:val="both"/>
        <w:rPr>
          <w:rFonts w:asciiTheme="minorHAnsi" w:hAnsiTheme="minorHAnsi"/>
          <w:b w:val="0"/>
          <w:bCs w:val="0"/>
          <w:spacing w:val="20"/>
          <w:sz w:val="24"/>
        </w:rPr>
      </w:pPr>
    </w:p>
    <w:p w:rsidR="007544BB" w:rsidRPr="0043027D" w:rsidRDefault="007544BB" w:rsidP="007544BB">
      <w:pPr>
        <w:pStyle w:val="Tytu"/>
        <w:ind w:left="454" w:right="454" w:firstLine="708"/>
        <w:jc w:val="both"/>
        <w:rPr>
          <w:rFonts w:asciiTheme="minorHAnsi" w:hAnsiTheme="minorHAnsi"/>
          <w:b w:val="0"/>
          <w:bCs w:val="0"/>
          <w:spacing w:val="20"/>
          <w:sz w:val="24"/>
        </w:rPr>
      </w:pPr>
      <w:r w:rsidRPr="0043027D">
        <w:rPr>
          <w:rFonts w:asciiTheme="minorHAnsi" w:hAnsiTheme="minorHAnsi"/>
          <w:b w:val="0"/>
          <w:bCs w:val="0"/>
          <w:spacing w:val="20"/>
          <w:sz w:val="24"/>
        </w:rPr>
        <w:t xml:space="preserve">Dziekan Wydziału Matematyczno-Fizyczno-Technicznego Uniwersytetu Pedagogicznego im. Komisji Edukacji Narodowej w Krakowie zawiadamia, że dnia </w:t>
      </w:r>
      <w:r w:rsidRPr="0043027D">
        <w:rPr>
          <w:rFonts w:asciiTheme="minorHAnsi" w:hAnsiTheme="minorHAnsi"/>
          <w:b w:val="0"/>
          <w:sz w:val="24"/>
        </w:rPr>
        <w:t>w dniu 27 września 2017 roku (środa) o godz. 9</w:t>
      </w:r>
      <w:r w:rsidRPr="0043027D">
        <w:rPr>
          <w:rFonts w:asciiTheme="minorHAnsi" w:hAnsiTheme="minorHAnsi"/>
          <w:b w:val="0"/>
          <w:sz w:val="24"/>
          <w:vertAlign w:val="superscript"/>
        </w:rPr>
        <w:t>00</w:t>
      </w:r>
      <w:r w:rsidRPr="0043027D">
        <w:rPr>
          <w:rFonts w:asciiTheme="minorHAnsi" w:hAnsiTheme="minorHAnsi"/>
          <w:b w:val="0"/>
          <w:sz w:val="24"/>
        </w:rPr>
        <w:t>, w sali 118 w budynku Uniwersytetu Pedagogicznego przy ul. Podchorążych 2</w:t>
      </w:r>
      <w:r w:rsidRPr="0043027D">
        <w:rPr>
          <w:rFonts w:asciiTheme="minorHAnsi" w:hAnsiTheme="minorHAnsi"/>
          <w:b w:val="0"/>
          <w:bCs w:val="0"/>
          <w:spacing w:val="20"/>
          <w:sz w:val="24"/>
        </w:rPr>
        <w:t xml:space="preserve"> odbędzie się publiczna obrona pracy doktorskiej </w:t>
      </w:r>
      <w:r w:rsidRPr="0043027D">
        <w:rPr>
          <w:rFonts w:asciiTheme="minorHAnsi" w:hAnsiTheme="minorHAnsi"/>
          <w:b w:val="0"/>
          <w:spacing w:val="20"/>
          <w:sz w:val="24"/>
        </w:rPr>
        <w:t xml:space="preserve">mgr Magdaleny Lampy-Baczyńskiej </w:t>
      </w:r>
      <w:r w:rsidRPr="0043027D">
        <w:rPr>
          <w:rFonts w:asciiTheme="minorHAnsi" w:hAnsiTheme="minorHAnsi"/>
          <w:b w:val="0"/>
          <w:bCs w:val="0"/>
          <w:spacing w:val="20"/>
          <w:sz w:val="24"/>
        </w:rPr>
        <w:t>na temat:</w:t>
      </w:r>
    </w:p>
    <w:p w:rsidR="007544BB" w:rsidRPr="0043027D" w:rsidRDefault="007544BB" w:rsidP="007544BB">
      <w:pPr>
        <w:pStyle w:val="Tytu"/>
        <w:ind w:left="454" w:right="454"/>
        <w:jc w:val="both"/>
        <w:rPr>
          <w:rFonts w:asciiTheme="minorHAnsi" w:hAnsiTheme="minorHAnsi"/>
          <w:b w:val="0"/>
          <w:spacing w:val="20"/>
          <w:sz w:val="24"/>
        </w:rPr>
      </w:pPr>
    </w:p>
    <w:p w:rsidR="007544BB" w:rsidRPr="007544BB" w:rsidRDefault="007544BB" w:rsidP="007544BB">
      <w:pPr>
        <w:pStyle w:val="Tytu"/>
        <w:ind w:left="454" w:right="454"/>
        <w:jc w:val="both"/>
        <w:rPr>
          <w:rFonts w:asciiTheme="minorHAnsi" w:hAnsiTheme="minorHAnsi"/>
          <w:b w:val="0"/>
          <w:spacing w:val="20"/>
          <w:sz w:val="24"/>
        </w:rPr>
      </w:pPr>
    </w:p>
    <w:p w:rsidR="007544BB" w:rsidRPr="007544BB" w:rsidRDefault="007544BB" w:rsidP="007544BB">
      <w:pPr>
        <w:pStyle w:val="Tytu"/>
        <w:ind w:left="454" w:right="454"/>
        <w:jc w:val="both"/>
        <w:rPr>
          <w:rFonts w:asciiTheme="minorHAnsi" w:hAnsiTheme="minorHAnsi"/>
          <w:b w:val="0"/>
          <w:spacing w:val="20"/>
          <w:sz w:val="24"/>
        </w:rPr>
      </w:pPr>
    </w:p>
    <w:p w:rsidR="007544BB" w:rsidRPr="007544BB" w:rsidRDefault="007544BB" w:rsidP="007544BB">
      <w:pPr>
        <w:pStyle w:val="Tytu"/>
        <w:ind w:left="454" w:right="454" w:firstLine="708"/>
        <w:rPr>
          <w:rFonts w:asciiTheme="minorHAnsi" w:hAnsiTheme="minorHAnsi"/>
          <w:b w:val="0"/>
          <w:i/>
          <w:sz w:val="32"/>
          <w:szCs w:val="32"/>
          <w:lang w:val="en-US"/>
        </w:rPr>
      </w:pPr>
      <w:r w:rsidRPr="007544BB">
        <w:rPr>
          <w:rFonts w:asciiTheme="minorHAnsi" w:hAnsiTheme="minorHAnsi"/>
          <w:b w:val="0"/>
          <w:i/>
          <w:sz w:val="32"/>
          <w:szCs w:val="32"/>
          <w:lang w:val="en-US"/>
        </w:rPr>
        <w:t xml:space="preserve">The effect of points fattening on del </w:t>
      </w:r>
      <w:proofErr w:type="spellStart"/>
      <w:r w:rsidRPr="007544BB">
        <w:rPr>
          <w:rFonts w:asciiTheme="minorHAnsi" w:hAnsiTheme="minorHAnsi"/>
          <w:b w:val="0"/>
          <w:i/>
          <w:sz w:val="32"/>
          <w:szCs w:val="32"/>
          <w:lang w:val="en-US"/>
        </w:rPr>
        <w:t>Pezzo</w:t>
      </w:r>
      <w:proofErr w:type="spellEnd"/>
      <w:r w:rsidRPr="007544BB">
        <w:rPr>
          <w:rFonts w:asciiTheme="minorHAnsi" w:hAnsiTheme="minorHAnsi"/>
          <w:b w:val="0"/>
          <w:i/>
          <w:sz w:val="32"/>
          <w:szCs w:val="32"/>
          <w:lang w:val="en-US"/>
        </w:rPr>
        <w:t xml:space="preserve"> surfaces</w:t>
      </w:r>
    </w:p>
    <w:p w:rsidR="007544BB" w:rsidRPr="007544BB" w:rsidRDefault="007544BB" w:rsidP="007544BB">
      <w:pPr>
        <w:pStyle w:val="Tytu"/>
        <w:ind w:left="454" w:right="454" w:firstLine="708"/>
        <w:rPr>
          <w:rFonts w:asciiTheme="minorHAnsi" w:hAnsiTheme="minorHAnsi"/>
          <w:b w:val="0"/>
          <w:i/>
          <w:sz w:val="32"/>
          <w:szCs w:val="32"/>
        </w:rPr>
      </w:pPr>
      <w:r w:rsidRPr="007544BB">
        <w:rPr>
          <w:rFonts w:asciiTheme="minorHAnsi" w:hAnsiTheme="minorHAnsi"/>
          <w:b w:val="0"/>
          <w:i/>
          <w:sz w:val="32"/>
          <w:szCs w:val="32"/>
        </w:rPr>
        <w:t xml:space="preserve">(Efekt grubienia punktów na powierzchniach del </w:t>
      </w:r>
      <w:proofErr w:type="spellStart"/>
      <w:r w:rsidRPr="007544BB">
        <w:rPr>
          <w:rFonts w:asciiTheme="minorHAnsi" w:hAnsiTheme="minorHAnsi"/>
          <w:b w:val="0"/>
          <w:i/>
          <w:sz w:val="32"/>
          <w:szCs w:val="32"/>
        </w:rPr>
        <w:t>Pezzo</w:t>
      </w:r>
      <w:proofErr w:type="spellEnd"/>
      <w:r w:rsidRPr="007544BB">
        <w:rPr>
          <w:rFonts w:asciiTheme="minorHAnsi" w:hAnsiTheme="minorHAnsi"/>
          <w:b w:val="0"/>
          <w:i/>
          <w:sz w:val="32"/>
          <w:szCs w:val="32"/>
        </w:rPr>
        <w:t>)</w:t>
      </w:r>
    </w:p>
    <w:p w:rsidR="007544BB" w:rsidRPr="007544BB" w:rsidRDefault="007544BB" w:rsidP="007544BB">
      <w:pPr>
        <w:pStyle w:val="Tytu"/>
        <w:ind w:left="454" w:right="454" w:firstLine="708"/>
        <w:rPr>
          <w:rFonts w:asciiTheme="minorHAnsi" w:hAnsiTheme="minorHAnsi"/>
          <w:b w:val="0"/>
          <w:bCs w:val="0"/>
          <w:spacing w:val="20"/>
          <w:sz w:val="32"/>
          <w:szCs w:val="32"/>
        </w:rPr>
      </w:pPr>
    </w:p>
    <w:p w:rsidR="007544BB" w:rsidRPr="007544BB" w:rsidRDefault="007544BB" w:rsidP="007544BB">
      <w:pPr>
        <w:pStyle w:val="Tytu"/>
        <w:ind w:right="454" w:firstLine="454"/>
        <w:jc w:val="left"/>
        <w:rPr>
          <w:rFonts w:asciiTheme="minorHAnsi" w:hAnsiTheme="minorHAnsi"/>
          <w:b w:val="0"/>
          <w:sz w:val="24"/>
          <w:lang w:val="en-US"/>
        </w:rPr>
      </w:pPr>
      <w:r w:rsidRPr="007544BB">
        <w:rPr>
          <w:rFonts w:asciiTheme="minorHAnsi" w:hAnsiTheme="minorHAnsi"/>
          <w:b w:val="0"/>
          <w:bCs w:val="0"/>
          <w:spacing w:val="20"/>
          <w:sz w:val="24"/>
          <w:lang w:val="en-US"/>
        </w:rPr>
        <w:t xml:space="preserve">Promotor:     prof. </w:t>
      </w:r>
      <w:proofErr w:type="spellStart"/>
      <w:r w:rsidRPr="007544BB">
        <w:rPr>
          <w:rFonts w:asciiTheme="minorHAnsi" w:hAnsiTheme="minorHAnsi"/>
          <w:b w:val="0"/>
          <w:sz w:val="24"/>
          <w:lang w:val="en-US"/>
        </w:rPr>
        <w:t>dr</w:t>
      </w:r>
      <w:proofErr w:type="spellEnd"/>
      <w:r w:rsidRPr="007544BB">
        <w:rPr>
          <w:rFonts w:asciiTheme="minorHAnsi" w:hAnsiTheme="minorHAnsi"/>
          <w:b w:val="0"/>
          <w:sz w:val="24"/>
          <w:lang w:val="en-US"/>
        </w:rPr>
        <w:t xml:space="preserve"> hab. Tomasz </w:t>
      </w:r>
      <w:proofErr w:type="spellStart"/>
      <w:r w:rsidRPr="007544BB">
        <w:rPr>
          <w:rFonts w:asciiTheme="minorHAnsi" w:hAnsiTheme="minorHAnsi"/>
          <w:b w:val="0"/>
          <w:sz w:val="24"/>
          <w:lang w:val="en-US"/>
        </w:rPr>
        <w:t>Szemberg</w:t>
      </w:r>
      <w:proofErr w:type="spellEnd"/>
    </w:p>
    <w:p w:rsidR="007544BB" w:rsidRPr="007544BB" w:rsidRDefault="007544BB" w:rsidP="007544BB">
      <w:pPr>
        <w:ind w:firstLine="454"/>
        <w:rPr>
          <w:rFonts w:asciiTheme="minorHAnsi" w:hAnsiTheme="minorHAnsi"/>
          <w:bCs/>
          <w:spacing w:val="20"/>
          <w:lang w:val="en-US"/>
        </w:rPr>
      </w:pPr>
      <w:proofErr w:type="spellStart"/>
      <w:r w:rsidRPr="007544BB">
        <w:rPr>
          <w:rFonts w:asciiTheme="minorHAnsi" w:hAnsiTheme="minorHAnsi"/>
          <w:bCs/>
          <w:spacing w:val="20"/>
          <w:lang w:val="de-DE"/>
        </w:rPr>
        <w:t>Recenzenci</w:t>
      </w:r>
      <w:proofErr w:type="spellEnd"/>
      <w:r w:rsidRPr="007544BB">
        <w:rPr>
          <w:rFonts w:asciiTheme="minorHAnsi" w:hAnsiTheme="minorHAnsi"/>
          <w:bCs/>
          <w:spacing w:val="20"/>
          <w:lang w:val="de-DE"/>
        </w:rPr>
        <w:t>:  d</w:t>
      </w:r>
      <w:r w:rsidRPr="007544BB">
        <w:rPr>
          <w:rFonts w:asciiTheme="minorHAnsi" w:hAnsiTheme="minorHAnsi"/>
          <w:bCs/>
          <w:spacing w:val="20"/>
          <w:lang w:val="en-US"/>
        </w:rPr>
        <w:t xml:space="preserve">r hab. </w:t>
      </w:r>
      <w:proofErr w:type="spellStart"/>
      <w:r w:rsidRPr="007544BB">
        <w:rPr>
          <w:rFonts w:asciiTheme="minorHAnsi" w:hAnsiTheme="minorHAnsi"/>
          <w:bCs/>
          <w:spacing w:val="20"/>
          <w:lang w:val="en-US"/>
        </w:rPr>
        <w:t>Sławomir</w:t>
      </w:r>
      <w:proofErr w:type="spellEnd"/>
      <w:r w:rsidRPr="007544BB">
        <w:rPr>
          <w:rFonts w:asciiTheme="minorHAnsi" w:hAnsiTheme="minorHAnsi"/>
          <w:bCs/>
          <w:spacing w:val="20"/>
          <w:lang w:val="en-US"/>
        </w:rPr>
        <w:t xml:space="preserve"> Rams</w:t>
      </w:r>
    </w:p>
    <w:p w:rsidR="007544BB" w:rsidRPr="007544BB" w:rsidRDefault="007544BB" w:rsidP="007544BB">
      <w:pPr>
        <w:ind w:left="1416"/>
        <w:rPr>
          <w:rFonts w:asciiTheme="minorHAnsi" w:hAnsiTheme="minorHAnsi"/>
          <w:bCs/>
          <w:spacing w:val="20"/>
          <w:lang w:val="en-US"/>
        </w:rPr>
      </w:pPr>
      <w:r w:rsidRPr="007544BB">
        <w:rPr>
          <w:rFonts w:asciiTheme="minorHAnsi" w:hAnsiTheme="minorHAnsi"/>
          <w:bCs/>
          <w:spacing w:val="20"/>
          <w:lang w:val="en-US"/>
        </w:rPr>
        <w:t xml:space="preserve">        prof. Elena </w:t>
      </w:r>
      <w:proofErr w:type="spellStart"/>
      <w:r w:rsidRPr="007544BB">
        <w:rPr>
          <w:rFonts w:asciiTheme="minorHAnsi" w:hAnsiTheme="minorHAnsi"/>
          <w:bCs/>
          <w:spacing w:val="20"/>
          <w:lang w:val="en-US"/>
        </w:rPr>
        <w:t>Guardo</w:t>
      </w:r>
      <w:proofErr w:type="spellEnd"/>
    </w:p>
    <w:p w:rsidR="007544BB" w:rsidRPr="007544BB" w:rsidRDefault="007544BB" w:rsidP="007544BB">
      <w:pPr>
        <w:rPr>
          <w:rFonts w:asciiTheme="minorHAnsi" w:hAnsiTheme="minorHAnsi"/>
          <w:u w:val="single"/>
          <w:lang w:val="en-US"/>
        </w:rPr>
      </w:pPr>
    </w:p>
    <w:p w:rsidR="007544BB" w:rsidRPr="007544BB" w:rsidRDefault="007544BB" w:rsidP="007544BB">
      <w:pPr>
        <w:pStyle w:val="Tytu"/>
        <w:ind w:left="454" w:right="454" w:firstLine="708"/>
        <w:jc w:val="both"/>
        <w:rPr>
          <w:rFonts w:asciiTheme="minorHAnsi" w:hAnsiTheme="minorHAnsi"/>
          <w:b w:val="0"/>
          <w:bCs w:val="0"/>
          <w:spacing w:val="20"/>
          <w:sz w:val="24"/>
          <w:lang w:val="en-US"/>
        </w:rPr>
      </w:pPr>
    </w:p>
    <w:p w:rsidR="007544BB" w:rsidRPr="007544BB" w:rsidRDefault="007544BB" w:rsidP="007544BB">
      <w:pPr>
        <w:pStyle w:val="Tytu"/>
        <w:ind w:left="454" w:right="454"/>
        <w:jc w:val="both"/>
        <w:rPr>
          <w:rFonts w:asciiTheme="minorHAnsi" w:hAnsiTheme="minorHAnsi"/>
          <w:b w:val="0"/>
          <w:bCs w:val="0"/>
          <w:spacing w:val="20"/>
          <w:sz w:val="24"/>
          <w:lang w:val="de-DE"/>
        </w:rPr>
      </w:pPr>
    </w:p>
    <w:p w:rsidR="007544BB" w:rsidRPr="007544BB" w:rsidRDefault="007544BB" w:rsidP="007544BB">
      <w:pPr>
        <w:pStyle w:val="Tytu"/>
        <w:ind w:left="454" w:right="454"/>
        <w:jc w:val="both"/>
        <w:rPr>
          <w:rFonts w:asciiTheme="minorHAnsi" w:hAnsiTheme="minorHAnsi"/>
          <w:b w:val="0"/>
          <w:bCs w:val="0"/>
          <w:spacing w:val="20"/>
          <w:sz w:val="24"/>
          <w:lang w:val="en-US"/>
        </w:rPr>
      </w:pPr>
    </w:p>
    <w:p w:rsidR="007544BB" w:rsidRPr="007544BB" w:rsidRDefault="007544BB" w:rsidP="007544BB">
      <w:pPr>
        <w:pStyle w:val="Tytu"/>
        <w:ind w:left="454" w:right="454"/>
        <w:jc w:val="both"/>
        <w:rPr>
          <w:rFonts w:asciiTheme="minorHAnsi" w:hAnsiTheme="minorHAnsi"/>
          <w:b w:val="0"/>
          <w:bCs w:val="0"/>
          <w:spacing w:val="20"/>
          <w:sz w:val="24"/>
          <w:lang w:val="en-US"/>
        </w:rPr>
      </w:pPr>
    </w:p>
    <w:p w:rsidR="007544BB" w:rsidRPr="007544BB" w:rsidRDefault="007544BB" w:rsidP="007544BB">
      <w:pPr>
        <w:pStyle w:val="Tytu"/>
        <w:ind w:left="454" w:right="454"/>
        <w:jc w:val="both"/>
        <w:rPr>
          <w:rFonts w:asciiTheme="minorHAnsi" w:hAnsiTheme="minorHAnsi"/>
          <w:b w:val="0"/>
          <w:bCs w:val="0"/>
          <w:spacing w:val="20"/>
          <w:sz w:val="24"/>
          <w:lang w:val="en-US"/>
        </w:rPr>
      </w:pPr>
    </w:p>
    <w:p w:rsidR="007544BB" w:rsidRPr="007544BB" w:rsidRDefault="007544BB" w:rsidP="007544BB">
      <w:pPr>
        <w:pStyle w:val="Tytu"/>
        <w:ind w:left="454" w:right="454"/>
        <w:jc w:val="both"/>
        <w:rPr>
          <w:rFonts w:asciiTheme="minorHAnsi" w:hAnsiTheme="minorHAnsi"/>
          <w:b w:val="0"/>
          <w:bCs w:val="0"/>
          <w:spacing w:val="20"/>
          <w:sz w:val="24"/>
          <w:lang w:val="en-US"/>
        </w:rPr>
      </w:pPr>
    </w:p>
    <w:p w:rsidR="007544BB" w:rsidRPr="007544BB" w:rsidRDefault="007544BB" w:rsidP="007544BB">
      <w:pPr>
        <w:pStyle w:val="Tytu"/>
        <w:ind w:left="454" w:right="454"/>
        <w:jc w:val="both"/>
        <w:rPr>
          <w:rFonts w:asciiTheme="minorHAnsi" w:hAnsiTheme="minorHAnsi"/>
          <w:b w:val="0"/>
          <w:bCs w:val="0"/>
          <w:spacing w:val="20"/>
          <w:sz w:val="24"/>
        </w:rPr>
      </w:pPr>
      <w:r w:rsidRPr="007544BB">
        <w:rPr>
          <w:rFonts w:asciiTheme="minorHAnsi" w:hAnsiTheme="minorHAnsi"/>
          <w:b w:val="0"/>
          <w:bCs w:val="0"/>
          <w:spacing w:val="20"/>
          <w:sz w:val="24"/>
        </w:rPr>
        <w:t>Praca doktorska wyłożona jest do wglądu w Dziekanacie Wydziału Matematyczno-Fizyczno-Technicznego w pokoju 146 w budynku przy ulicy Podchorążych 2.</w:t>
      </w:r>
    </w:p>
    <w:p w:rsidR="007544BB" w:rsidRPr="007544BB" w:rsidRDefault="007544BB" w:rsidP="007544BB">
      <w:pPr>
        <w:pStyle w:val="Tytu"/>
        <w:ind w:left="454" w:right="454"/>
        <w:jc w:val="both"/>
        <w:rPr>
          <w:rFonts w:asciiTheme="minorHAnsi" w:hAnsiTheme="minorHAnsi"/>
          <w:b w:val="0"/>
          <w:spacing w:val="20"/>
          <w:sz w:val="24"/>
        </w:rPr>
      </w:pPr>
    </w:p>
    <w:p w:rsidR="007544BB" w:rsidRPr="00E42B2F" w:rsidRDefault="007544BB" w:rsidP="007544BB">
      <w:pPr>
        <w:rPr>
          <w:u w:val="single"/>
        </w:rPr>
      </w:pPr>
    </w:p>
    <w:p w:rsidR="006F3AC2" w:rsidRPr="00E42B2F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bCs w:val="0"/>
          <w:spacing w:val="20"/>
          <w:sz w:val="24"/>
        </w:rPr>
      </w:pPr>
    </w:p>
    <w:p w:rsidR="006F3AC2" w:rsidRPr="00E42B2F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bCs w:val="0"/>
          <w:spacing w:val="20"/>
          <w:sz w:val="24"/>
          <w:lang w:val="de-DE"/>
        </w:rPr>
      </w:pPr>
    </w:p>
    <w:p w:rsidR="006F3AC2" w:rsidRPr="00E42B2F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bCs w:val="0"/>
          <w:spacing w:val="20"/>
          <w:sz w:val="24"/>
        </w:rPr>
      </w:pPr>
    </w:p>
    <w:p w:rsidR="006F3AC2" w:rsidRPr="00E42B2F" w:rsidRDefault="006F3AC2" w:rsidP="006F3AC2">
      <w:pPr>
        <w:pStyle w:val="Tytu"/>
        <w:ind w:left="454" w:right="454"/>
        <w:jc w:val="both"/>
        <w:rPr>
          <w:rFonts w:ascii="Calibri" w:hAnsi="Calibri"/>
          <w:b w:val="0"/>
          <w:bCs w:val="0"/>
          <w:spacing w:val="20"/>
          <w:sz w:val="24"/>
        </w:rPr>
      </w:pPr>
    </w:p>
    <w:p w:rsidR="007E629A" w:rsidRPr="007E629A" w:rsidRDefault="007E629A" w:rsidP="006F3AC2">
      <w:pPr>
        <w:spacing w:line="360" w:lineRule="auto"/>
        <w:rPr>
          <w:rFonts w:asciiTheme="minorHAnsi" w:hAnsiTheme="minorHAnsi"/>
          <w:sz w:val="28"/>
        </w:rPr>
      </w:pPr>
    </w:p>
    <w:p w:rsidR="00DA4F71" w:rsidRPr="007E629A" w:rsidRDefault="00DA4F71" w:rsidP="00B4105F">
      <w:pPr>
        <w:spacing w:before="960" w:after="960" w:line="360" w:lineRule="auto"/>
        <w:jc w:val="right"/>
        <w:rPr>
          <w:rFonts w:asciiTheme="minorHAnsi" w:hAnsiTheme="minorHAnsi"/>
        </w:rPr>
      </w:pPr>
    </w:p>
    <w:sectPr w:rsidR="00DA4F71" w:rsidRPr="007E629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11"/>
    <w:rsid w:val="000248DB"/>
    <w:rsid w:val="00040901"/>
    <w:rsid w:val="00100011"/>
    <w:rsid w:val="001915F4"/>
    <w:rsid w:val="0019786A"/>
    <w:rsid w:val="001B5D97"/>
    <w:rsid w:val="002352F2"/>
    <w:rsid w:val="002876EE"/>
    <w:rsid w:val="00372AB7"/>
    <w:rsid w:val="00382D4E"/>
    <w:rsid w:val="0043027D"/>
    <w:rsid w:val="00455F83"/>
    <w:rsid w:val="00477F49"/>
    <w:rsid w:val="0049604E"/>
    <w:rsid w:val="004B59DF"/>
    <w:rsid w:val="00543F68"/>
    <w:rsid w:val="005D4E4A"/>
    <w:rsid w:val="006200BF"/>
    <w:rsid w:val="006774E5"/>
    <w:rsid w:val="006A40BB"/>
    <w:rsid w:val="006F3AC2"/>
    <w:rsid w:val="006F61AA"/>
    <w:rsid w:val="007544BB"/>
    <w:rsid w:val="007E27BE"/>
    <w:rsid w:val="007E629A"/>
    <w:rsid w:val="00891584"/>
    <w:rsid w:val="00895753"/>
    <w:rsid w:val="008E3B42"/>
    <w:rsid w:val="00A04F40"/>
    <w:rsid w:val="00A533A9"/>
    <w:rsid w:val="00A61C42"/>
    <w:rsid w:val="00A82ACC"/>
    <w:rsid w:val="00AB2CA3"/>
    <w:rsid w:val="00AB439C"/>
    <w:rsid w:val="00AD42FF"/>
    <w:rsid w:val="00B4105F"/>
    <w:rsid w:val="00CA1B7B"/>
    <w:rsid w:val="00CF57C9"/>
    <w:rsid w:val="00D85E3B"/>
    <w:rsid w:val="00DA4F71"/>
    <w:rsid w:val="00E664A9"/>
    <w:rsid w:val="00F92C91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Book Antiqua" w:hAnsi="Book Antiqua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spacing w:line="360" w:lineRule="auto"/>
      <w:ind w:left="3540" w:firstLine="708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B4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F3AC2"/>
    <w:pPr>
      <w:jc w:val="center"/>
    </w:pPr>
    <w:rPr>
      <w:rFonts w:ascii="Tahoma" w:hAnsi="Tahoma" w:cs="Tahoma"/>
      <w:b/>
      <w:bCs/>
      <w:sz w:val="18"/>
    </w:rPr>
  </w:style>
  <w:style w:type="character" w:customStyle="1" w:styleId="TytuZnak">
    <w:name w:val="Tytuł Znak"/>
    <w:basedOn w:val="Domylnaczcionkaakapitu"/>
    <w:link w:val="Tytu"/>
    <w:rsid w:val="006F3AC2"/>
    <w:rPr>
      <w:rFonts w:ascii="Tahoma" w:hAnsi="Tahoma" w:cs="Tahoma"/>
      <w:b/>
      <w:bCs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Book Antiqua" w:hAnsi="Book Antiqua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spacing w:line="360" w:lineRule="auto"/>
      <w:ind w:left="3540" w:firstLine="708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B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B42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F3AC2"/>
    <w:pPr>
      <w:jc w:val="center"/>
    </w:pPr>
    <w:rPr>
      <w:rFonts w:ascii="Tahoma" w:hAnsi="Tahoma" w:cs="Tahoma"/>
      <w:b/>
      <w:bCs/>
      <w:sz w:val="18"/>
    </w:rPr>
  </w:style>
  <w:style w:type="character" w:customStyle="1" w:styleId="TytuZnak">
    <w:name w:val="Tytuł Znak"/>
    <w:basedOn w:val="Domylnaczcionkaakapitu"/>
    <w:link w:val="Tytu"/>
    <w:rsid w:val="006F3AC2"/>
    <w:rPr>
      <w:rFonts w:ascii="Tahoma" w:hAnsi="Tahoma" w:cs="Tahoma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1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40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7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57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02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19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142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959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10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EE26-53F1-4014-988D-4F8CF971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Górniczo-Hutnicza</vt:lpstr>
    </vt:vector>
  </TitlesOfParts>
  <Company>Akademia Pdedagogiczna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Pedagogiczny</dc:title>
  <dc:creator>WMFT</dc:creator>
  <cp:lastModifiedBy>Joanna Katarzyna STAROWICZ</cp:lastModifiedBy>
  <cp:revision>2</cp:revision>
  <cp:lastPrinted>2017-04-10T06:20:00Z</cp:lastPrinted>
  <dcterms:created xsi:type="dcterms:W3CDTF">2017-09-26T06:42:00Z</dcterms:created>
  <dcterms:modified xsi:type="dcterms:W3CDTF">2017-09-26T06:42:00Z</dcterms:modified>
</cp:coreProperties>
</file>