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0C" w:rsidRDefault="009A049D" w:rsidP="00AD3D0C">
      <w:pPr>
        <w:jc w:val="both"/>
        <w:rPr>
          <w:b/>
          <w:sz w:val="28"/>
          <w:szCs w:val="28"/>
        </w:rPr>
      </w:pPr>
      <w:r w:rsidRPr="00AD3D0C">
        <w:rPr>
          <w:b/>
          <w:sz w:val="28"/>
          <w:szCs w:val="28"/>
        </w:rPr>
        <w:t xml:space="preserve">Sprawozdanie dziekana Wydziału Sztuki </w:t>
      </w:r>
    </w:p>
    <w:p w:rsidR="009A049D" w:rsidRDefault="009A049D" w:rsidP="00AD3D0C">
      <w:pPr>
        <w:jc w:val="both"/>
        <w:rPr>
          <w:b/>
          <w:sz w:val="28"/>
          <w:szCs w:val="28"/>
        </w:rPr>
      </w:pPr>
      <w:r w:rsidRPr="00AD3D0C">
        <w:rPr>
          <w:b/>
          <w:sz w:val="28"/>
          <w:szCs w:val="28"/>
        </w:rPr>
        <w:t xml:space="preserve">z działalności </w:t>
      </w:r>
      <w:r w:rsidR="008C711A" w:rsidRPr="00AD3D0C">
        <w:rPr>
          <w:b/>
          <w:sz w:val="28"/>
          <w:szCs w:val="28"/>
        </w:rPr>
        <w:t>wydziału w</w:t>
      </w:r>
      <w:r w:rsidRPr="00AD3D0C">
        <w:rPr>
          <w:b/>
          <w:sz w:val="28"/>
          <w:szCs w:val="28"/>
        </w:rPr>
        <w:t xml:space="preserve"> rok</w:t>
      </w:r>
      <w:r w:rsidR="008C711A" w:rsidRPr="00AD3D0C">
        <w:rPr>
          <w:b/>
          <w:sz w:val="28"/>
          <w:szCs w:val="28"/>
        </w:rPr>
        <w:t>u</w:t>
      </w:r>
      <w:r w:rsidRPr="00AD3D0C">
        <w:rPr>
          <w:b/>
          <w:sz w:val="28"/>
          <w:szCs w:val="28"/>
        </w:rPr>
        <w:t xml:space="preserve"> akademicki</w:t>
      </w:r>
      <w:r w:rsidR="008C711A" w:rsidRPr="00AD3D0C">
        <w:rPr>
          <w:b/>
          <w:sz w:val="28"/>
          <w:szCs w:val="28"/>
        </w:rPr>
        <w:t>m</w:t>
      </w:r>
      <w:r w:rsidRPr="00AD3D0C">
        <w:rPr>
          <w:b/>
          <w:sz w:val="28"/>
          <w:szCs w:val="28"/>
        </w:rPr>
        <w:t xml:space="preserve"> 201</w:t>
      </w:r>
      <w:r w:rsidR="00D44F59">
        <w:rPr>
          <w:b/>
          <w:sz w:val="28"/>
          <w:szCs w:val="28"/>
        </w:rPr>
        <w:t>4</w:t>
      </w:r>
      <w:r w:rsidRPr="00AD3D0C">
        <w:rPr>
          <w:b/>
          <w:sz w:val="28"/>
          <w:szCs w:val="28"/>
        </w:rPr>
        <w:t>/1</w:t>
      </w:r>
      <w:r w:rsidR="00D44F59">
        <w:rPr>
          <w:b/>
          <w:sz w:val="28"/>
          <w:szCs w:val="28"/>
        </w:rPr>
        <w:t>5</w:t>
      </w:r>
    </w:p>
    <w:p w:rsidR="00AD3D0C" w:rsidRPr="00AD3D0C" w:rsidRDefault="00AD3D0C" w:rsidP="00AD3D0C">
      <w:pPr>
        <w:jc w:val="both"/>
        <w:rPr>
          <w:b/>
          <w:sz w:val="28"/>
          <w:szCs w:val="28"/>
        </w:rPr>
      </w:pP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Rok akademicki 201</w:t>
      </w:r>
      <w:r w:rsidR="00A80E3E">
        <w:rPr>
          <w:sz w:val="24"/>
          <w:szCs w:val="24"/>
        </w:rPr>
        <w:t>4</w:t>
      </w:r>
      <w:r w:rsidRPr="00AD3D0C">
        <w:rPr>
          <w:sz w:val="24"/>
          <w:szCs w:val="24"/>
        </w:rPr>
        <w:t>/1</w:t>
      </w:r>
      <w:r w:rsidR="00A80E3E">
        <w:rPr>
          <w:sz w:val="24"/>
          <w:szCs w:val="24"/>
        </w:rPr>
        <w:t>5</w:t>
      </w:r>
      <w:r w:rsidRPr="00AD3D0C">
        <w:rPr>
          <w:sz w:val="24"/>
          <w:szCs w:val="24"/>
        </w:rPr>
        <w:t xml:space="preserve"> był </w:t>
      </w:r>
      <w:r w:rsidR="00D44F59">
        <w:rPr>
          <w:sz w:val="24"/>
          <w:szCs w:val="24"/>
        </w:rPr>
        <w:t xml:space="preserve">siódmym </w:t>
      </w:r>
      <w:r w:rsidRPr="00AD3D0C">
        <w:rPr>
          <w:sz w:val="24"/>
          <w:szCs w:val="24"/>
        </w:rPr>
        <w:t xml:space="preserve"> rokiem działalności jednostki jako Wydziału Sztuki.</w:t>
      </w:r>
    </w:p>
    <w:p w:rsidR="00FF0E46" w:rsidRPr="00E76089" w:rsidRDefault="009A049D" w:rsidP="00AD3D0C">
      <w:pPr>
        <w:jc w:val="both"/>
        <w:rPr>
          <w:sz w:val="24"/>
          <w:szCs w:val="24"/>
          <w:u w:val="single"/>
        </w:rPr>
      </w:pPr>
      <w:r w:rsidRPr="00E76089">
        <w:rPr>
          <w:sz w:val="24"/>
          <w:szCs w:val="24"/>
          <w:u w:val="single"/>
        </w:rPr>
        <w:t>Wydział Sztuki realizował studia na pięciu kierunkach</w:t>
      </w:r>
      <w:r w:rsidR="0098323A" w:rsidRPr="00E76089">
        <w:rPr>
          <w:sz w:val="24"/>
          <w:szCs w:val="24"/>
          <w:u w:val="single"/>
        </w:rPr>
        <w:t>:</w:t>
      </w:r>
    </w:p>
    <w:p w:rsidR="00D44F59" w:rsidRDefault="00D44F59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049D" w:rsidRPr="00AD3D0C">
        <w:rPr>
          <w:sz w:val="24"/>
          <w:szCs w:val="24"/>
        </w:rPr>
        <w:t>Edukacja artystyczna w zakresie sztuk plastycznych</w:t>
      </w:r>
      <w:r>
        <w:rPr>
          <w:sz w:val="24"/>
          <w:szCs w:val="24"/>
        </w:rPr>
        <w:t xml:space="preserve"> -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stopień ze</w:t>
      </w:r>
      <w:r w:rsidRPr="00D44F59">
        <w:rPr>
          <w:sz w:val="24"/>
          <w:szCs w:val="24"/>
        </w:rPr>
        <w:t xml:space="preserve"> specjalnoś</w:t>
      </w:r>
      <w:r>
        <w:rPr>
          <w:sz w:val="24"/>
          <w:szCs w:val="24"/>
        </w:rPr>
        <w:t>cią</w:t>
      </w:r>
      <w:r w:rsidRPr="00D44F59">
        <w:rPr>
          <w:sz w:val="24"/>
          <w:szCs w:val="24"/>
        </w:rPr>
        <w:t xml:space="preserve"> </w:t>
      </w:r>
      <w:r w:rsidRPr="00D44F59">
        <w:rPr>
          <w:i/>
          <w:sz w:val="24"/>
          <w:szCs w:val="24"/>
        </w:rPr>
        <w:t>Sztuka Media Przedsiębiorczość</w:t>
      </w:r>
      <w:r w:rsidRPr="00D44F59">
        <w:rPr>
          <w:sz w:val="24"/>
          <w:szCs w:val="24"/>
        </w:rPr>
        <w:t>, realizowany</w:t>
      </w:r>
      <w:r>
        <w:rPr>
          <w:sz w:val="24"/>
          <w:szCs w:val="24"/>
        </w:rPr>
        <w:t xml:space="preserve"> na II stopniu</w:t>
      </w:r>
      <w:r w:rsidRPr="00D44F59">
        <w:rPr>
          <w:sz w:val="24"/>
          <w:szCs w:val="24"/>
        </w:rPr>
        <w:t xml:space="preserve"> dzięki dofinansowaniu z grantu unijnego</w:t>
      </w:r>
      <w:r>
        <w:rPr>
          <w:sz w:val="24"/>
          <w:szCs w:val="24"/>
        </w:rPr>
        <w:t>,</w:t>
      </w:r>
    </w:p>
    <w:p w:rsidR="00D44F59" w:rsidRDefault="00D44F59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049D" w:rsidRPr="00AD3D0C">
        <w:rPr>
          <w:sz w:val="24"/>
          <w:szCs w:val="24"/>
        </w:rPr>
        <w:t>Grafika</w:t>
      </w:r>
      <w:r>
        <w:rPr>
          <w:sz w:val="24"/>
          <w:szCs w:val="24"/>
        </w:rPr>
        <w:t xml:space="preserve"> - </w:t>
      </w:r>
      <w:r w:rsidRPr="00D44F59">
        <w:rPr>
          <w:sz w:val="24"/>
          <w:szCs w:val="24"/>
        </w:rPr>
        <w:t xml:space="preserve">I </w:t>
      </w:r>
      <w:proofErr w:type="spellStart"/>
      <w:r w:rsidRPr="00D44F59">
        <w:rPr>
          <w:sz w:val="24"/>
          <w:szCs w:val="24"/>
        </w:rPr>
        <w:t>i</w:t>
      </w:r>
      <w:proofErr w:type="spellEnd"/>
      <w:r w:rsidRPr="00D44F59">
        <w:rPr>
          <w:sz w:val="24"/>
          <w:szCs w:val="24"/>
        </w:rPr>
        <w:t xml:space="preserve"> II stopień</w:t>
      </w:r>
      <w:r w:rsidR="009A049D" w:rsidRPr="00AD3D0C">
        <w:rPr>
          <w:sz w:val="24"/>
          <w:szCs w:val="24"/>
        </w:rPr>
        <w:t xml:space="preserve">, </w:t>
      </w:r>
    </w:p>
    <w:p w:rsidR="00D44F59" w:rsidRDefault="00D44F59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049D" w:rsidRPr="00AD3D0C">
        <w:rPr>
          <w:sz w:val="24"/>
          <w:szCs w:val="24"/>
        </w:rPr>
        <w:t>Malarstwo</w:t>
      </w:r>
      <w:r>
        <w:rPr>
          <w:sz w:val="24"/>
          <w:szCs w:val="24"/>
        </w:rPr>
        <w:t xml:space="preserve"> – studia jednolite magisterskie</w:t>
      </w:r>
      <w:r w:rsidR="00AE53D7" w:rsidRPr="00AD3D0C">
        <w:rPr>
          <w:sz w:val="24"/>
          <w:szCs w:val="24"/>
        </w:rPr>
        <w:t xml:space="preserve">, </w:t>
      </w:r>
    </w:p>
    <w:p w:rsidR="00D44F59" w:rsidRDefault="00D44F59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049D" w:rsidRPr="00AD3D0C">
        <w:rPr>
          <w:sz w:val="24"/>
          <w:szCs w:val="24"/>
        </w:rPr>
        <w:t>Wzornictwo</w:t>
      </w:r>
      <w:r>
        <w:rPr>
          <w:sz w:val="24"/>
          <w:szCs w:val="24"/>
        </w:rPr>
        <w:t xml:space="preserve"> – I stopień</w:t>
      </w:r>
      <w:r w:rsidR="00A80E3E">
        <w:rPr>
          <w:sz w:val="24"/>
          <w:szCs w:val="24"/>
        </w:rPr>
        <w:t>, kierunek zamawiany</w:t>
      </w:r>
    </w:p>
    <w:p w:rsidR="00D44F59" w:rsidRDefault="00D44F59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53D7" w:rsidRPr="00AD3D0C">
        <w:rPr>
          <w:sz w:val="24"/>
          <w:szCs w:val="24"/>
        </w:rPr>
        <w:t xml:space="preserve">Digital Design </w:t>
      </w:r>
      <w:r>
        <w:rPr>
          <w:sz w:val="24"/>
          <w:szCs w:val="24"/>
        </w:rPr>
        <w:t xml:space="preserve">–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stopień </w:t>
      </w:r>
      <w:r w:rsidR="00A80E3E" w:rsidRPr="00A80E3E">
        <w:rPr>
          <w:sz w:val="24"/>
          <w:szCs w:val="24"/>
        </w:rPr>
        <w:t>(dofinansowane z grantu)</w:t>
      </w:r>
    </w:p>
    <w:p w:rsidR="00D44F59" w:rsidRDefault="00D44F59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  <w:r w:rsidR="009A049D" w:rsidRPr="00AD3D0C">
        <w:rPr>
          <w:sz w:val="24"/>
          <w:szCs w:val="24"/>
        </w:rPr>
        <w:t>studi</w:t>
      </w:r>
      <w:r>
        <w:rPr>
          <w:sz w:val="24"/>
          <w:szCs w:val="24"/>
        </w:rPr>
        <w:t>a</w:t>
      </w:r>
      <w:r w:rsidR="009A049D" w:rsidRPr="00AD3D0C">
        <w:rPr>
          <w:sz w:val="24"/>
          <w:szCs w:val="24"/>
        </w:rPr>
        <w:t xml:space="preserve"> doktorancki</w:t>
      </w:r>
      <w:r>
        <w:rPr>
          <w:sz w:val="24"/>
          <w:szCs w:val="24"/>
        </w:rPr>
        <w:t>e</w:t>
      </w:r>
      <w:r w:rsidR="009A049D" w:rsidRPr="00AD3D0C">
        <w:rPr>
          <w:sz w:val="24"/>
          <w:szCs w:val="24"/>
        </w:rPr>
        <w:t xml:space="preserve"> w dziedzinie sztuk plastycznych w dyscyplinie sztuki piękne</w:t>
      </w:r>
      <w:r>
        <w:rPr>
          <w:sz w:val="24"/>
          <w:szCs w:val="24"/>
        </w:rPr>
        <w:t xml:space="preserve"> </w:t>
      </w:r>
      <w:r w:rsidR="00A80E3E">
        <w:rPr>
          <w:sz w:val="24"/>
          <w:szCs w:val="24"/>
        </w:rPr>
        <w:t>(dofinansowane z grantu)</w:t>
      </w:r>
      <w:r>
        <w:rPr>
          <w:sz w:val="24"/>
          <w:szCs w:val="24"/>
        </w:rPr>
        <w:t>– drugi rok funkcjonowania.</w:t>
      </w:r>
    </w:p>
    <w:p w:rsidR="00FF0E46" w:rsidRPr="00AD3D0C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D3D0C">
        <w:rPr>
          <w:sz w:val="24"/>
          <w:szCs w:val="24"/>
        </w:rPr>
        <w:t xml:space="preserve">onadto Wydział prowadził studia podyplomowe </w:t>
      </w:r>
      <w:r w:rsidRPr="00AD3D0C">
        <w:rPr>
          <w:i/>
          <w:sz w:val="24"/>
          <w:szCs w:val="24"/>
        </w:rPr>
        <w:t xml:space="preserve">Arteterapia-sztuki plastyczne </w:t>
      </w:r>
      <w:r w:rsidRPr="00AD3D0C">
        <w:rPr>
          <w:sz w:val="24"/>
          <w:szCs w:val="24"/>
        </w:rPr>
        <w:t xml:space="preserve">oraz </w:t>
      </w:r>
      <w:r w:rsidRPr="00AD3D0C">
        <w:rPr>
          <w:i/>
          <w:sz w:val="24"/>
          <w:szCs w:val="24"/>
        </w:rPr>
        <w:t>Kreatywne przetwarzanie obrazu cyfrowego</w:t>
      </w:r>
      <w:r w:rsidRPr="00AD3D0C">
        <w:rPr>
          <w:sz w:val="24"/>
          <w:szCs w:val="24"/>
        </w:rPr>
        <w:t xml:space="preserve"> w ramach projektu unijnego.</w:t>
      </w:r>
    </w:p>
    <w:p w:rsidR="0098323A" w:rsidRPr="0098323A" w:rsidRDefault="0098323A" w:rsidP="0098323A">
      <w:pPr>
        <w:shd w:val="clear" w:color="auto" w:fill="FFFFFF"/>
        <w:jc w:val="both"/>
        <w:rPr>
          <w:rFonts w:cs="Arial"/>
          <w:color w:val="222222"/>
          <w:sz w:val="24"/>
          <w:szCs w:val="24"/>
        </w:rPr>
      </w:pPr>
      <w:r w:rsidRPr="0098323A">
        <w:rPr>
          <w:rFonts w:cs="Arial"/>
          <w:color w:val="222222"/>
          <w:sz w:val="24"/>
          <w:szCs w:val="24"/>
        </w:rPr>
        <w:t>Na studiach stacjonarnych studiowało 445 studentów;</w:t>
      </w:r>
    </w:p>
    <w:p w:rsidR="0098323A" w:rsidRPr="0098323A" w:rsidRDefault="0098323A" w:rsidP="0098323A">
      <w:pPr>
        <w:shd w:val="clear" w:color="auto" w:fill="FFFFFF"/>
        <w:jc w:val="both"/>
        <w:rPr>
          <w:rFonts w:cs="Arial"/>
          <w:color w:val="222222"/>
          <w:sz w:val="24"/>
          <w:szCs w:val="24"/>
        </w:rPr>
      </w:pPr>
      <w:r w:rsidRPr="0098323A">
        <w:rPr>
          <w:rFonts w:cs="Arial"/>
          <w:color w:val="222222"/>
          <w:sz w:val="24"/>
          <w:szCs w:val="24"/>
        </w:rPr>
        <w:t>Na studiach niestacjonarnych studiowało 118 studentów;</w:t>
      </w:r>
    </w:p>
    <w:p w:rsidR="0098323A" w:rsidRPr="0098323A" w:rsidRDefault="0098323A" w:rsidP="0098323A">
      <w:pPr>
        <w:shd w:val="clear" w:color="auto" w:fill="FFFFFF"/>
        <w:jc w:val="both"/>
        <w:rPr>
          <w:rFonts w:cs="Arial"/>
          <w:color w:val="222222"/>
          <w:sz w:val="24"/>
          <w:szCs w:val="24"/>
        </w:rPr>
      </w:pPr>
      <w:r w:rsidRPr="0098323A">
        <w:rPr>
          <w:rFonts w:cs="Arial"/>
          <w:color w:val="222222"/>
          <w:sz w:val="24"/>
          <w:szCs w:val="24"/>
        </w:rPr>
        <w:t>Na studiach doktoranckich studiowało 24 studentów;</w:t>
      </w:r>
    </w:p>
    <w:p w:rsidR="0098323A" w:rsidRPr="0098323A" w:rsidRDefault="0098323A" w:rsidP="0098323A">
      <w:pPr>
        <w:shd w:val="clear" w:color="auto" w:fill="FFFFFF"/>
        <w:jc w:val="both"/>
        <w:rPr>
          <w:rFonts w:cs="Arial"/>
          <w:color w:val="222222"/>
          <w:sz w:val="24"/>
          <w:szCs w:val="24"/>
        </w:rPr>
      </w:pPr>
      <w:r w:rsidRPr="0098323A">
        <w:rPr>
          <w:rFonts w:cs="Arial"/>
          <w:color w:val="222222"/>
          <w:sz w:val="24"/>
          <w:szCs w:val="24"/>
        </w:rPr>
        <w:t>Na studiach podyplomowych studiowało 50 studentów.</w:t>
      </w:r>
    </w:p>
    <w:p w:rsidR="0098323A" w:rsidRPr="0098323A" w:rsidRDefault="0098323A" w:rsidP="0098323A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98323A">
        <w:rPr>
          <w:rFonts w:cs="Arial"/>
          <w:color w:val="222222"/>
          <w:sz w:val="24"/>
          <w:szCs w:val="24"/>
          <w:u w:val="single"/>
        </w:rPr>
        <w:t>Ogółem na Wydziale studiował</w:t>
      </w:r>
      <w:r w:rsidR="00A80E3E">
        <w:rPr>
          <w:rFonts w:cs="Arial"/>
          <w:color w:val="222222"/>
          <w:sz w:val="24"/>
          <w:szCs w:val="24"/>
          <w:u w:val="single"/>
        </w:rPr>
        <w:t>o</w:t>
      </w:r>
      <w:r w:rsidRPr="0098323A">
        <w:rPr>
          <w:rFonts w:cs="Arial"/>
          <w:color w:val="222222"/>
          <w:sz w:val="24"/>
          <w:szCs w:val="24"/>
          <w:u w:val="single"/>
        </w:rPr>
        <w:t xml:space="preserve"> – 637 osób. </w:t>
      </w:r>
      <w:r w:rsidRPr="0098323A">
        <w:rPr>
          <w:rFonts w:cs="Arial"/>
          <w:color w:val="222222"/>
          <w:sz w:val="24"/>
          <w:szCs w:val="24"/>
        </w:rPr>
        <w:t> </w:t>
      </w:r>
    </w:p>
    <w:p w:rsidR="00FF0E46" w:rsidRDefault="00FF0E46" w:rsidP="00FF0E46">
      <w:pPr>
        <w:jc w:val="both"/>
        <w:rPr>
          <w:sz w:val="24"/>
          <w:szCs w:val="24"/>
        </w:rPr>
      </w:pPr>
    </w:p>
    <w:p w:rsid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FF0E46">
        <w:rPr>
          <w:sz w:val="24"/>
          <w:szCs w:val="24"/>
        </w:rPr>
        <w:t xml:space="preserve">egoroczna rekrutacja na studia pierwszego stopnia: </w:t>
      </w:r>
    </w:p>
    <w:p w:rsidR="00FF0E46" w:rsidRP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F0E46">
        <w:rPr>
          <w:sz w:val="24"/>
          <w:szCs w:val="24"/>
        </w:rPr>
        <w:t xml:space="preserve"> Digital Design – </w:t>
      </w:r>
      <w:r w:rsidR="008D7875">
        <w:rPr>
          <w:sz w:val="24"/>
          <w:szCs w:val="24"/>
        </w:rPr>
        <w:t>114 (4,1)</w:t>
      </w:r>
    </w:p>
    <w:p w:rsidR="00FF0E46" w:rsidRP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0E46">
        <w:rPr>
          <w:sz w:val="24"/>
          <w:szCs w:val="24"/>
        </w:rPr>
        <w:t xml:space="preserve">Grafika </w:t>
      </w:r>
      <w:r w:rsidR="008D7875">
        <w:rPr>
          <w:sz w:val="24"/>
          <w:szCs w:val="24"/>
        </w:rPr>
        <w:t>–</w:t>
      </w:r>
      <w:r w:rsidRPr="00FF0E46">
        <w:rPr>
          <w:sz w:val="24"/>
          <w:szCs w:val="24"/>
        </w:rPr>
        <w:t xml:space="preserve"> </w:t>
      </w:r>
      <w:r w:rsidR="008D7875">
        <w:rPr>
          <w:sz w:val="24"/>
          <w:szCs w:val="24"/>
        </w:rPr>
        <w:t>103 (3,7)</w:t>
      </w:r>
    </w:p>
    <w:p w:rsidR="00FF0E46" w:rsidRP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Sztuka i Media </w:t>
      </w:r>
      <w:r w:rsidR="008D78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D7875">
        <w:rPr>
          <w:sz w:val="24"/>
          <w:szCs w:val="24"/>
        </w:rPr>
        <w:t>63 (</w:t>
      </w:r>
      <w:r w:rsidR="009B4BBB">
        <w:rPr>
          <w:sz w:val="24"/>
          <w:szCs w:val="24"/>
        </w:rPr>
        <w:t>3,5</w:t>
      </w:r>
      <w:r w:rsidR="008D7875">
        <w:rPr>
          <w:sz w:val="24"/>
          <w:szCs w:val="24"/>
        </w:rPr>
        <w:t>)</w:t>
      </w:r>
    </w:p>
    <w:p w:rsidR="00FF0E46" w:rsidRP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F0E46">
        <w:rPr>
          <w:sz w:val="24"/>
          <w:szCs w:val="24"/>
        </w:rPr>
        <w:t xml:space="preserve"> Wzornictwo – </w:t>
      </w:r>
      <w:r w:rsidR="008D7875">
        <w:rPr>
          <w:sz w:val="24"/>
          <w:szCs w:val="24"/>
        </w:rPr>
        <w:t>57 (2)</w:t>
      </w:r>
    </w:p>
    <w:p w:rsidR="00FF0E46" w:rsidRP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0E46">
        <w:rPr>
          <w:sz w:val="24"/>
          <w:szCs w:val="24"/>
        </w:rPr>
        <w:t xml:space="preserve">Malarstwo – </w:t>
      </w:r>
      <w:r w:rsidR="008D7875">
        <w:rPr>
          <w:sz w:val="24"/>
          <w:szCs w:val="24"/>
        </w:rPr>
        <w:t>28 osób (0,9)</w:t>
      </w:r>
    </w:p>
    <w:p w:rsidR="00FF0E46" w:rsidRDefault="00FF0E46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FF0E46">
        <w:rPr>
          <w:sz w:val="24"/>
          <w:szCs w:val="24"/>
        </w:rPr>
        <w:t xml:space="preserve"> </w:t>
      </w:r>
      <w:r>
        <w:rPr>
          <w:sz w:val="24"/>
          <w:szCs w:val="24"/>
        </w:rPr>
        <w:t>Animacja kultury w przestrzeni społecznej (</w:t>
      </w:r>
      <w:r w:rsidRPr="00FF0E46">
        <w:rPr>
          <w:sz w:val="24"/>
          <w:szCs w:val="24"/>
        </w:rPr>
        <w:t>Edukacja artystyczna w zakresie sztuk plastycznych</w:t>
      </w:r>
      <w:r>
        <w:rPr>
          <w:sz w:val="24"/>
          <w:szCs w:val="24"/>
        </w:rPr>
        <w:t>)</w:t>
      </w:r>
      <w:r w:rsidRPr="00FF0E46">
        <w:rPr>
          <w:sz w:val="24"/>
          <w:szCs w:val="24"/>
        </w:rPr>
        <w:t xml:space="preserve"> </w:t>
      </w:r>
      <w:r w:rsidR="008D7875">
        <w:rPr>
          <w:sz w:val="24"/>
          <w:szCs w:val="24"/>
        </w:rPr>
        <w:t>– 23 (0,8)</w:t>
      </w:r>
    </w:p>
    <w:p w:rsidR="00673E9C" w:rsidRDefault="00673E9C" w:rsidP="00FF0E46">
      <w:pPr>
        <w:jc w:val="both"/>
        <w:rPr>
          <w:sz w:val="24"/>
          <w:szCs w:val="24"/>
        </w:rPr>
      </w:pPr>
      <w:r>
        <w:rPr>
          <w:sz w:val="24"/>
          <w:szCs w:val="24"/>
        </w:rPr>
        <w:t>Wydział Sztuki przygotował 170 miejsc na studiach dziennych I stopnia, 126 miejsc na studiach stacjonarnych II stopnia oraz 8 miejsc na studiach doktoranckich. Wg stanu na lipiec zgłosiło się 365 kandydatów na studia I stopnia.</w:t>
      </w:r>
    </w:p>
    <w:p w:rsidR="009A049D" w:rsidRDefault="008D7875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>Rekrutacja na kierunkach Malarstwo oraz Animacja kultury</w:t>
      </w:r>
      <w:r w:rsidR="0098323A">
        <w:rPr>
          <w:sz w:val="24"/>
          <w:szCs w:val="24"/>
        </w:rPr>
        <w:t xml:space="preserve"> zostały przedłużone na wrzesień.</w:t>
      </w:r>
    </w:p>
    <w:p w:rsidR="00870370" w:rsidRPr="0098323A" w:rsidRDefault="0098323A" w:rsidP="0098323A">
      <w:pPr>
        <w:jc w:val="both"/>
        <w:rPr>
          <w:sz w:val="24"/>
          <w:szCs w:val="24"/>
        </w:rPr>
      </w:pPr>
      <w:r>
        <w:rPr>
          <w:sz w:val="24"/>
          <w:szCs w:val="24"/>
        </w:rPr>
        <w:t>Rekrutacja na studia II stopnia oraz na studia niestacjonarne, podyplomowe oraz doktoranckie odbędą się we wrześniu.</w:t>
      </w:r>
    </w:p>
    <w:p w:rsidR="009A049D" w:rsidRDefault="007D5273" w:rsidP="00870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stycznia 2015 r. została </w:t>
      </w:r>
      <w:r w:rsidRPr="007D5273">
        <w:rPr>
          <w:sz w:val="24"/>
          <w:szCs w:val="24"/>
        </w:rPr>
        <w:t>wydzielon</w:t>
      </w:r>
      <w:r>
        <w:rPr>
          <w:sz w:val="24"/>
          <w:szCs w:val="24"/>
        </w:rPr>
        <w:t>a</w:t>
      </w:r>
      <w:r w:rsidRPr="007D5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samodzielna </w:t>
      </w:r>
      <w:r w:rsidRPr="007D5273">
        <w:rPr>
          <w:sz w:val="24"/>
          <w:szCs w:val="24"/>
        </w:rPr>
        <w:t>Katedr</w:t>
      </w:r>
      <w:r>
        <w:rPr>
          <w:sz w:val="24"/>
          <w:szCs w:val="24"/>
        </w:rPr>
        <w:t>a</w:t>
      </w:r>
      <w:r w:rsidRPr="007D5273">
        <w:rPr>
          <w:sz w:val="24"/>
          <w:szCs w:val="24"/>
        </w:rPr>
        <w:t xml:space="preserve"> Teorii Sztuki </w:t>
      </w:r>
      <w:r>
        <w:rPr>
          <w:sz w:val="24"/>
          <w:szCs w:val="24"/>
        </w:rPr>
        <w:t>i</w:t>
      </w:r>
      <w:r w:rsidRPr="007D5273">
        <w:rPr>
          <w:sz w:val="24"/>
          <w:szCs w:val="24"/>
        </w:rPr>
        <w:t xml:space="preserve"> Edukacji Artystycznej </w:t>
      </w:r>
      <w:r>
        <w:rPr>
          <w:sz w:val="24"/>
          <w:szCs w:val="24"/>
        </w:rPr>
        <w:t>jako wydziałowa katedra usługowa dla</w:t>
      </w:r>
      <w:r w:rsidRPr="007D5273">
        <w:rPr>
          <w:sz w:val="24"/>
          <w:szCs w:val="24"/>
        </w:rPr>
        <w:t xml:space="preserve"> różnych kierunków na UP</w:t>
      </w:r>
      <w:r>
        <w:rPr>
          <w:sz w:val="24"/>
          <w:szCs w:val="24"/>
        </w:rPr>
        <w:t xml:space="preserve"> </w:t>
      </w:r>
      <w:r w:rsidRPr="007D5273">
        <w:rPr>
          <w:sz w:val="24"/>
          <w:szCs w:val="24"/>
        </w:rPr>
        <w:t>w obszarach i dziedzinach związanych z humanistyką, naukami społecznymi  i sztuką</w:t>
      </w:r>
      <w:r>
        <w:rPr>
          <w:sz w:val="24"/>
          <w:szCs w:val="24"/>
        </w:rPr>
        <w:t>.</w:t>
      </w:r>
    </w:p>
    <w:p w:rsidR="00FF0E46" w:rsidRPr="00AD3D0C" w:rsidRDefault="00FF0E46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b/>
          <w:sz w:val="24"/>
          <w:szCs w:val="24"/>
        </w:rPr>
      </w:pPr>
      <w:r w:rsidRPr="00AD3D0C">
        <w:rPr>
          <w:b/>
          <w:sz w:val="24"/>
          <w:szCs w:val="24"/>
        </w:rPr>
        <w:t xml:space="preserve">Osiągnięcia  Wydziału Sztuki w roku </w:t>
      </w:r>
      <w:proofErr w:type="spellStart"/>
      <w:r w:rsidRPr="00AD3D0C">
        <w:rPr>
          <w:b/>
          <w:sz w:val="24"/>
          <w:szCs w:val="24"/>
        </w:rPr>
        <w:t>akadem</w:t>
      </w:r>
      <w:proofErr w:type="spellEnd"/>
      <w:r w:rsidRPr="00AD3D0C">
        <w:rPr>
          <w:b/>
          <w:sz w:val="24"/>
          <w:szCs w:val="24"/>
        </w:rPr>
        <w:t>. 201</w:t>
      </w:r>
      <w:r w:rsidR="00D44F59">
        <w:rPr>
          <w:b/>
          <w:sz w:val="24"/>
          <w:szCs w:val="24"/>
        </w:rPr>
        <w:t>4</w:t>
      </w:r>
      <w:r w:rsidRPr="00AD3D0C">
        <w:rPr>
          <w:b/>
          <w:sz w:val="24"/>
          <w:szCs w:val="24"/>
        </w:rPr>
        <w:t>/1</w:t>
      </w:r>
      <w:r w:rsidR="00D44F59">
        <w:rPr>
          <w:b/>
          <w:sz w:val="24"/>
          <w:szCs w:val="24"/>
        </w:rPr>
        <w:t>5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Działalność dydaktyczna:</w:t>
      </w:r>
    </w:p>
    <w:p w:rsidR="009A049D" w:rsidRPr="00AD3D0C" w:rsidRDefault="0098323A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F59">
        <w:rPr>
          <w:sz w:val="24"/>
          <w:szCs w:val="24"/>
        </w:rPr>
        <w:t>uruchomi</w:t>
      </w:r>
      <w:r w:rsidR="009A049D" w:rsidRPr="00AD3D0C">
        <w:rPr>
          <w:sz w:val="24"/>
          <w:szCs w:val="24"/>
        </w:rPr>
        <w:t>enie bloku kształcenia pedagogicznego dydaktyki artystycznej jako dodatkowej specjalności dla studentów kierunków nienauczycielskich</w:t>
      </w:r>
      <w:r>
        <w:rPr>
          <w:sz w:val="24"/>
          <w:szCs w:val="24"/>
        </w:rPr>
        <w:t xml:space="preserve">, w planach jest </w:t>
      </w:r>
      <w:r w:rsidR="00C75C5C">
        <w:rPr>
          <w:sz w:val="24"/>
          <w:szCs w:val="24"/>
        </w:rPr>
        <w:t>poszerzenie</w:t>
      </w:r>
      <w:r>
        <w:rPr>
          <w:sz w:val="24"/>
          <w:szCs w:val="24"/>
        </w:rPr>
        <w:t xml:space="preserve"> zakresu tego kursu o uprawnienia dla III i IV etapu edukacyjnego.</w:t>
      </w:r>
    </w:p>
    <w:p w:rsidR="00AE53D7" w:rsidRDefault="0098323A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F59">
        <w:rPr>
          <w:sz w:val="24"/>
          <w:szCs w:val="24"/>
        </w:rPr>
        <w:t>u</w:t>
      </w:r>
      <w:r w:rsidR="00AE53D7" w:rsidRPr="00AD3D0C">
        <w:rPr>
          <w:sz w:val="24"/>
          <w:szCs w:val="24"/>
        </w:rPr>
        <w:t xml:space="preserve">ruchomienie studiów I stopnia </w:t>
      </w:r>
      <w:r w:rsidR="00AE53D7" w:rsidRPr="00F57D15">
        <w:rPr>
          <w:i/>
          <w:sz w:val="24"/>
          <w:szCs w:val="24"/>
        </w:rPr>
        <w:t>Digital Design</w:t>
      </w:r>
      <w:r w:rsidR="00AE53D7" w:rsidRPr="00AD3D0C">
        <w:rPr>
          <w:sz w:val="24"/>
          <w:szCs w:val="24"/>
        </w:rPr>
        <w:t xml:space="preserve"> od roku </w:t>
      </w:r>
      <w:proofErr w:type="spellStart"/>
      <w:r w:rsidR="00AE53D7" w:rsidRPr="00AD3D0C">
        <w:rPr>
          <w:sz w:val="24"/>
          <w:szCs w:val="24"/>
        </w:rPr>
        <w:t>akadem</w:t>
      </w:r>
      <w:proofErr w:type="spellEnd"/>
      <w:r w:rsidR="00AE53D7" w:rsidRPr="00AD3D0C">
        <w:rPr>
          <w:sz w:val="24"/>
          <w:szCs w:val="24"/>
        </w:rPr>
        <w:t>. 2014/15</w:t>
      </w:r>
      <w:r w:rsidR="00ED7F26" w:rsidRPr="00AD3D0C">
        <w:rPr>
          <w:sz w:val="24"/>
          <w:szCs w:val="24"/>
        </w:rPr>
        <w:t>;</w:t>
      </w:r>
    </w:p>
    <w:p w:rsidR="00F57D15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W tym roku został opracowany i uruchomiony n</w:t>
      </w:r>
      <w:r w:rsidRPr="00AD3D0C">
        <w:rPr>
          <w:sz w:val="24"/>
          <w:szCs w:val="24"/>
        </w:rPr>
        <w:t xml:space="preserve">owy kierunek – </w:t>
      </w:r>
      <w:r w:rsidRPr="00D44F59">
        <w:rPr>
          <w:i/>
          <w:sz w:val="24"/>
          <w:szCs w:val="24"/>
        </w:rPr>
        <w:t>Sztuka i Media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studia stacjonarne</w:t>
      </w:r>
      <w:r w:rsidRPr="00AD3D0C">
        <w:rPr>
          <w:sz w:val="24"/>
          <w:szCs w:val="24"/>
        </w:rPr>
        <w:t xml:space="preserve"> I stopnia</w:t>
      </w:r>
      <w:r>
        <w:rPr>
          <w:sz w:val="24"/>
          <w:szCs w:val="24"/>
        </w:rPr>
        <w:t xml:space="preserve">. </w:t>
      </w:r>
    </w:p>
    <w:p w:rsidR="00F57D15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Pr="00AD3D0C">
        <w:rPr>
          <w:sz w:val="24"/>
          <w:szCs w:val="24"/>
        </w:rPr>
        <w:t xml:space="preserve">ierunek </w:t>
      </w:r>
      <w:r w:rsidRPr="00F57D15">
        <w:rPr>
          <w:i/>
          <w:sz w:val="24"/>
          <w:szCs w:val="24"/>
        </w:rPr>
        <w:t>Edukacja artystyczna w zakresie sztuk plastycznych</w:t>
      </w:r>
      <w:r w:rsidRPr="00AD3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 przekształcony na kierunek </w:t>
      </w:r>
      <w:r w:rsidRPr="00D44F59">
        <w:rPr>
          <w:i/>
          <w:sz w:val="24"/>
          <w:szCs w:val="24"/>
        </w:rPr>
        <w:t>Animacja kultury w przestrzeni społecznej</w:t>
      </w:r>
      <w:r>
        <w:rPr>
          <w:sz w:val="24"/>
          <w:szCs w:val="24"/>
        </w:rPr>
        <w:t xml:space="preserve">. </w:t>
      </w:r>
    </w:p>
    <w:p w:rsidR="00F57D15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>
        <w:rPr>
          <w:sz w:val="24"/>
          <w:szCs w:val="24"/>
        </w:rPr>
        <w:t xml:space="preserve">ierunek </w:t>
      </w:r>
      <w:r>
        <w:rPr>
          <w:i/>
          <w:sz w:val="24"/>
          <w:szCs w:val="24"/>
        </w:rPr>
        <w:t>Malarstwo</w:t>
      </w:r>
      <w:r>
        <w:rPr>
          <w:sz w:val="24"/>
          <w:szCs w:val="24"/>
        </w:rPr>
        <w:t xml:space="preserve"> został podzielony na studia pierwszego i drugiego stopnia. </w:t>
      </w:r>
    </w:p>
    <w:p w:rsidR="00F57D15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Pr="00D44F59">
        <w:rPr>
          <w:sz w:val="24"/>
          <w:szCs w:val="24"/>
        </w:rPr>
        <w:t>ierun</w:t>
      </w:r>
      <w:r>
        <w:rPr>
          <w:sz w:val="24"/>
          <w:szCs w:val="24"/>
        </w:rPr>
        <w:t>ek</w:t>
      </w:r>
      <w:r w:rsidRPr="00D44F59">
        <w:rPr>
          <w:sz w:val="24"/>
          <w:szCs w:val="24"/>
        </w:rPr>
        <w:t xml:space="preserve"> </w:t>
      </w:r>
      <w:r w:rsidRPr="00D44F59">
        <w:rPr>
          <w:i/>
          <w:sz w:val="24"/>
          <w:szCs w:val="24"/>
        </w:rPr>
        <w:t>Wzornictwo</w:t>
      </w:r>
      <w:r w:rsidRPr="00D44F59">
        <w:rPr>
          <w:sz w:val="24"/>
          <w:szCs w:val="24"/>
        </w:rPr>
        <w:t xml:space="preserve"> </w:t>
      </w:r>
      <w:r>
        <w:rPr>
          <w:sz w:val="24"/>
          <w:szCs w:val="24"/>
        </w:rPr>
        <w:t>otworzył rekrutację na</w:t>
      </w:r>
      <w:r w:rsidRPr="00D44F59">
        <w:rPr>
          <w:sz w:val="24"/>
          <w:szCs w:val="24"/>
        </w:rPr>
        <w:t xml:space="preserve"> </w:t>
      </w:r>
      <w:r>
        <w:rPr>
          <w:sz w:val="24"/>
          <w:szCs w:val="24"/>
        </w:rPr>
        <w:t>studia</w:t>
      </w:r>
      <w:r w:rsidRPr="00D44F59">
        <w:rPr>
          <w:sz w:val="24"/>
          <w:szCs w:val="24"/>
        </w:rPr>
        <w:t xml:space="preserve"> II stopnia </w:t>
      </w:r>
      <w:r>
        <w:rPr>
          <w:sz w:val="24"/>
          <w:szCs w:val="24"/>
        </w:rPr>
        <w:t xml:space="preserve">na </w:t>
      </w:r>
      <w:r w:rsidRPr="00D44F59">
        <w:rPr>
          <w:sz w:val="24"/>
          <w:szCs w:val="24"/>
        </w:rPr>
        <w:t xml:space="preserve">rok </w:t>
      </w:r>
      <w:proofErr w:type="spellStart"/>
      <w:r w:rsidRPr="00D44F59">
        <w:rPr>
          <w:sz w:val="24"/>
          <w:szCs w:val="24"/>
        </w:rPr>
        <w:t>akadem</w:t>
      </w:r>
      <w:proofErr w:type="spellEnd"/>
      <w:r w:rsidRPr="00D44F59">
        <w:rPr>
          <w:sz w:val="24"/>
          <w:szCs w:val="24"/>
        </w:rPr>
        <w:t>. 2015/16</w:t>
      </w:r>
      <w:r>
        <w:rPr>
          <w:sz w:val="24"/>
          <w:szCs w:val="24"/>
        </w:rPr>
        <w:t>.</w:t>
      </w:r>
    </w:p>
    <w:p w:rsidR="00F57D15" w:rsidRPr="00A80E3E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0E3E">
        <w:rPr>
          <w:sz w:val="24"/>
          <w:szCs w:val="24"/>
        </w:rPr>
        <w:t xml:space="preserve">został </w:t>
      </w:r>
      <w:r>
        <w:rPr>
          <w:sz w:val="24"/>
          <w:szCs w:val="24"/>
        </w:rPr>
        <w:t>o</w:t>
      </w:r>
      <w:r w:rsidRPr="00A80E3E">
        <w:rPr>
          <w:sz w:val="24"/>
          <w:szCs w:val="24"/>
        </w:rPr>
        <w:t xml:space="preserve">pracowany program </w:t>
      </w:r>
      <w:r>
        <w:rPr>
          <w:sz w:val="24"/>
          <w:szCs w:val="24"/>
        </w:rPr>
        <w:t>i rozpoczęła się</w:t>
      </w:r>
      <w:r w:rsidRPr="00A80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rekrutacja na nową </w:t>
      </w:r>
      <w:r w:rsidRPr="00A80E3E">
        <w:rPr>
          <w:sz w:val="24"/>
          <w:szCs w:val="24"/>
        </w:rPr>
        <w:t>specjalnoś</w:t>
      </w:r>
      <w:r>
        <w:rPr>
          <w:sz w:val="24"/>
          <w:szCs w:val="24"/>
        </w:rPr>
        <w:t>ć</w:t>
      </w:r>
      <w:r w:rsidRPr="00A80E3E">
        <w:rPr>
          <w:sz w:val="24"/>
          <w:szCs w:val="24"/>
        </w:rPr>
        <w:t xml:space="preserve"> na kierunku Grafika II stopnia </w:t>
      </w:r>
      <w:r>
        <w:rPr>
          <w:sz w:val="24"/>
          <w:szCs w:val="24"/>
        </w:rPr>
        <w:t xml:space="preserve">- </w:t>
      </w:r>
      <w:r w:rsidRPr="00A80E3E">
        <w:rPr>
          <w:i/>
          <w:sz w:val="24"/>
          <w:szCs w:val="24"/>
        </w:rPr>
        <w:t>Projektowanie graficzne, Multimedia</w:t>
      </w:r>
      <w:r>
        <w:rPr>
          <w:i/>
          <w:sz w:val="24"/>
          <w:szCs w:val="24"/>
        </w:rPr>
        <w:t>,</w:t>
      </w:r>
      <w:r w:rsidRPr="00F57D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która będzie </w:t>
      </w:r>
      <w:r w:rsidRPr="00F57D15">
        <w:rPr>
          <w:sz w:val="24"/>
          <w:szCs w:val="24"/>
        </w:rPr>
        <w:t>prowadzona</w:t>
      </w:r>
      <w:r w:rsidRPr="00A80E3E">
        <w:rPr>
          <w:sz w:val="24"/>
          <w:szCs w:val="24"/>
        </w:rPr>
        <w:t xml:space="preserve"> we współpracy z </w:t>
      </w:r>
      <w:proofErr w:type="spellStart"/>
      <w:r w:rsidRPr="00A80E3E">
        <w:rPr>
          <w:sz w:val="24"/>
          <w:szCs w:val="24"/>
        </w:rPr>
        <w:t>Ecole</w:t>
      </w:r>
      <w:proofErr w:type="spellEnd"/>
      <w:r w:rsidRPr="00A80E3E">
        <w:rPr>
          <w:sz w:val="24"/>
          <w:szCs w:val="24"/>
        </w:rPr>
        <w:t xml:space="preserve"> </w:t>
      </w:r>
      <w:proofErr w:type="spellStart"/>
      <w:r w:rsidRPr="00A80E3E">
        <w:rPr>
          <w:sz w:val="24"/>
          <w:szCs w:val="24"/>
        </w:rPr>
        <w:t>Superiere</w:t>
      </w:r>
      <w:proofErr w:type="spellEnd"/>
      <w:r w:rsidRPr="00A80E3E">
        <w:rPr>
          <w:sz w:val="24"/>
          <w:szCs w:val="24"/>
        </w:rPr>
        <w:t xml:space="preserve"> des </w:t>
      </w:r>
      <w:proofErr w:type="spellStart"/>
      <w:r w:rsidRPr="00A80E3E">
        <w:rPr>
          <w:sz w:val="24"/>
          <w:szCs w:val="24"/>
        </w:rPr>
        <w:t>Artes</w:t>
      </w:r>
      <w:proofErr w:type="spellEnd"/>
      <w:r w:rsidRPr="00A80E3E">
        <w:rPr>
          <w:sz w:val="24"/>
          <w:szCs w:val="24"/>
        </w:rPr>
        <w:t xml:space="preserve"> </w:t>
      </w:r>
      <w:proofErr w:type="spellStart"/>
      <w:r w:rsidRPr="00A80E3E">
        <w:rPr>
          <w:sz w:val="24"/>
          <w:szCs w:val="24"/>
        </w:rPr>
        <w:t>Pyrenee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Tarbes</w:t>
      </w:r>
      <w:proofErr w:type="spellEnd"/>
      <w:r>
        <w:rPr>
          <w:sz w:val="24"/>
          <w:szCs w:val="24"/>
        </w:rPr>
        <w:t xml:space="preserve"> we Francji. Absolwenci otrzymają </w:t>
      </w:r>
      <w:r w:rsidRPr="00A80E3E">
        <w:rPr>
          <w:sz w:val="24"/>
          <w:szCs w:val="24"/>
        </w:rPr>
        <w:t>podwójny dyplom.</w:t>
      </w:r>
    </w:p>
    <w:p w:rsidR="00F57D15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>
        <w:rPr>
          <w:sz w:val="24"/>
          <w:szCs w:val="24"/>
        </w:rPr>
        <w:t xml:space="preserve"> roku bieżącym po raz pierwszy dyplomy licencjata uzyskali studenci kierunku </w:t>
      </w:r>
      <w:r w:rsidRPr="00F57D15">
        <w:rPr>
          <w:i/>
          <w:sz w:val="24"/>
          <w:szCs w:val="24"/>
        </w:rPr>
        <w:t>Wzornictwo</w:t>
      </w:r>
      <w:r>
        <w:rPr>
          <w:sz w:val="24"/>
          <w:szCs w:val="24"/>
        </w:rPr>
        <w:t>.</w:t>
      </w:r>
    </w:p>
    <w:p w:rsidR="00F57D15" w:rsidRDefault="00F57D15" w:rsidP="00F57D15">
      <w:pPr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>
        <w:rPr>
          <w:sz w:val="24"/>
          <w:szCs w:val="24"/>
        </w:rPr>
        <w:t xml:space="preserve"> roku bieżącym po raz pierwszy dyplomy magistra sztuki uzyskali studenci kierunku </w:t>
      </w:r>
      <w:r w:rsidRPr="00F57D15">
        <w:rPr>
          <w:i/>
          <w:sz w:val="24"/>
          <w:szCs w:val="24"/>
        </w:rPr>
        <w:t>Digital Design</w:t>
      </w:r>
      <w:r>
        <w:rPr>
          <w:sz w:val="24"/>
          <w:szCs w:val="24"/>
        </w:rPr>
        <w:t>.</w:t>
      </w:r>
    </w:p>
    <w:p w:rsidR="00F57D15" w:rsidRPr="00AD3D0C" w:rsidRDefault="00F57D15" w:rsidP="00AD3D0C">
      <w:pPr>
        <w:jc w:val="both"/>
        <w:rPr>
          <w:sz w:val="24"/>
          <w:szCs w:val="24"/>
        </w:rPr>
      </w:pPr>
    </w:p>
    <w:p w:rsidR="009A049D" w:rsidRPr="00AD3D0C" w:rsidRDefault="00F57D15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w</w:t>
      </w:r>
      <w:r w:rsidR="00FB3DD8" w:rsidRPr="00AD3D0C">
        <w:rPr>
          <w:sz w:val="24"/>
          <w:szCs w:val="24"/>
        </w:rPr>
        <w:t xml:space="preserve"> bieżącym roku </w:t>
      </w:r>
      <w:r w:rsidR="00626632" w:rsidRPr="00AD3D0C">
        <w:rPr>
          <w:sz w:val="24"/>
          <w:szCs w:val="24"/>
        </w:rPr>
        <w:t xml:space="preserve">kierunek </w:t>
      </w:r>
      <w:r w:rsidR="00D44F59" w:rsidRPr="00D44F59">
        <w:rPr>
          <w:i/>
          <w:sz w:val="24"/>
          <w:szCs w:val="24"/>
        </w:rPr>
        <w:t>Grafika</w:t>
      </w:r>
      <w:r w:rsidR="00626632" w:rsidRPr="00AD3D0C">
        <w:rPr>
          <w:sz w:val="24"/>
          <w:szCs w:val="24"/>
        </w:rPr>
        <w:t xml:space="preserve"> otrzymał pozytywną opinię </w:t>
      </w:r>
      <w:r w:rsidR="00FB3DD8" w:rsidRPr="00AD3D0C">
        <w:rPr>
          <w:sz w:val="24"/>
          <w:szCs w:val="24"/>
        </w:rPr>
        <w:t>Polskiej Komisji Akredytacyjnej</w:t>
      </w:r>
      <w:r w:rsidR="00D44F59">
        <w:rPr>
          <w:sz w:val="24"/>
          <w:szCs w:val="24"/>
        </w:rPr>
        <w:t xml:space="preserve"> </w:t>
      </w:r>
      <w:r w:rsidR="0098323A">
        <w:rPr>
          <w:sz w:val="24"/>
          <w:szCs w:val="24"/>
        </w:rPr>
        <w:t>oraz</w:t>
      </w:r>
      <w:r w:rsidR="00D44F59">
        <w:rPr>
          <w:sz w:val="24"/>
          <w:szCs w:val="24"/>
        </w:rPr>
        <w:t xml:space="preserve"> jedną kategorią wyróżniającą</w:t>
      </w:r>
      <w:r w:rsidR="0098323A">
        <w:rPr>
          <w:sz w:val="24"/>
          <w:szCs w:val="24"/>
        </w:rPr>
        <w:t xml:space="preserve"> (zasoby kadrowe).</w:t>
      </w:r>
    </w:p>
    <w:p w:rsidR="00571D75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 roku akademickim 201</w:t>
      </w:r>
      <w:r w:rsidR="00D44F59">
        <w:rPr>
          <w:sz w:val="24"/>
          <w:szCs w:val="24"/>
          <w:u w:val="single"/>
        </w:rPr>
        <w:t>4</w:t>
      </w:r>
      <w:r w:rsidRPr="00AD3D0C">
        <w:rPr>
          <w:sz w:val="24"/>
          <w:szCs w:val="24"/>
          <w:u w:val="single"/>
        </w:rPr>
        <w:t>/201</w:t>
      </w:r>
      <w:r w:rsidR="00D44F59">
        <w:rPr>
          <w:sz w:val="24"/>
          <w:szCs w:val="24"/>
          <w:u w:val="single"/>
        </w:rPr>
        <w:t>5</w:t>
      </w:r>
      <w:r w:rsidRPr="00AD3D0C">
        <w:rPr>
          <w:sz w:val="24"/>
          <w:szCs w:val="24"/>
          <w:u w:val="single"/>
        </w:rPr>
        <w:t xml:space="preserve"> Wydział Sztuki </w:t>
      </w:r>
      <w:r w:rsidR="00571D75" w:rsidRPr="00AD3D0C">
        <w:rPr>
          <w:sz w:val="24"/>
          <w:szCs w:val="24"/>
          <w:u w:val="single"/>
        </w:rPr>
        <w:t>korzystał z</w:t>
      </w:r>
      <w:r w:rsidRPr="00AD3D0C">
        <w:rPr>
          <w:sz w:val="24"/>
          <w:szCs w:val="24"/>
          <w:u w:val="single"/>
        </w:rPr>
        <w:t xml:space="preserve"> dofinansowani</w:t>
      </w:r>
      <w:r w:rsidR="00571D75" w:rsidRPr="00AD3D0C">
        <w:rPr>
          <w:sz w:val="24"/>
          <w:szCs w:val="24"/>
          <w:u w:val="single"/>
        </w:rPr>
        <w:t>a:</w:t>
      </w:r>
    </w:p>
    <w:p w:rsidR="009A049D" w:rsidRPr="00AD3D0C" w:rsidRDefault="00ED7F26" w:rsidP="00AD3D0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Narodowego Centrum Badań i Rozwoju w ramach Programu Operacyjnego Kapitał Ludzki </w:t>
      </w:r>
      <w:r w:rsidR="009A049D" w:rsidRPr="00AD3D0C">
        <w:rPr>
          <w:sz w:val="24"/>
          <w:szCs w:val="24"/>
        </w:rPr>
        <w:t>na prowadzenie</w:t>
      </w:r>
      <w:r w:rsidR="00571D75" w:rsidRPr="00AD3D0C">
        <w:rPr>
          <w:sz w:val="24"/>
          <w:szCs w:val="24"/>
        </w:rPr>
        <w:t xml:space="preserve"> studiów na kierunku Wzornictwo -</w:t>
      </w:r>
      <w:r w:rsidRPr="00AD3D0C">
        <w:rPr>
          <w:sz w:val="24"/>
          <w:szCs w:val="24"/>
        </w:rPr>
        <w:t xml:space="preserve"> </w:t>
      </w:r>
      <w:r w:rsidR="00571D75" w:rsidRPr="00AD3D0C">
        <w:rPr>
          <w:sz w:val="24"/>
          <w:szCs w:val="24"/>
        </w:rPr>
        <w:t>p</w:t>
      </w:r>
      <w:r w:rsidR="009A049D" w:rsidRPr="00AD3D0C">
        <w:rPr>
          <w:sz w:val="24"/>
          <w:szCs w:val="24"/>
        </w:rPr>
        <w:t>rojekt</w:t>
      </w:r>
      <w:r w:rsidR="009A049D" w:rsidRPr="00AD3D0C">
        <w:rPr>
          <w:i/>
          <w:sz w:val="24"/>
          <w:szCs w:val="24"/>
        </w:rPr>
        <w:t xml:space="preserve"> Wzornictwo, </w:t>
      </w:r>
      <w:r w:rsidRPr="00AD3D0C">
        <w:rPr>
          <w:i/>
          <w:sz w:val="24"/>
          <w:szCs w:val="24"/>
        </w:rPr>
        <w:t>I</w:t>
      </w:r>
      <w:r w:rsidR="009A049D" w:rsidRPr="00AD3D0C">
        <w:rPr>
          <w:i/>
          <w:sz w:val="24"/>
          <w:szCs w:val="24"/>
        </w:rPr>
        <w:t xml:space="preserve">nnowacja, </w:t>
      </w:r>
      <w:r w:rsidRPr="00AD3D0C">
        <w:rPr>
          <w:i/>
          <w:sz w:val="24"/>
          <w:szCs w:val="24"/>
        </w:rPr>
        <w:t>S</w:t>
      </w:r>
      <w:r w:rsidR="009A049D" w:rsidRPr="00AD3D0C">
        <w:rPr>
          <w:i/>
          <w:sz w:val="24"/>
          <w:szCs w:val="24"/>
        </w:rPr>
        <w:t>połeczeństwo</w:t>
      </w:r>
      <w:r w:rsidRPr="00AD3D0C">
        <w:rPr>
          <w:sz w:val="24"/>
          <w:szCs w:val="24"/>
        </w:rPr>
        <w:t>.</w:t>
      </w:r>
      <w:r w:rsidR="00571D75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Z</w:t>
      </w:r>
      <w:r w:rsidR="00571D75" w:rsidRPr="00AD3D0C">
        <w:rPr>
          <w:sz w:val="24"/>
          <w:szCs w:val="24"/>
        </w:rPr>
        <w:t>ostał zakupiony sprzęt dla studentów oraz zorganizowane zajęcia i wykłady z ekspertami;</w:t>
      </w:r>
    </w:p>
    <w:p w:rsidR="00571D75" w:rsidRPr="00AD3D0C" w:rsidRDefault="009A049D" w:rsidP="00AD3D0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z </w:t>
      </w:r>
      <w:r w:rsidR="00ED7F26" w:rsidRPr="00AD3D0C">
        <w:rPr>
          <w:sz w:val="24"/>
          <w:szCs w:val="24"/>
        </w:rPr>
        <w:t>P</w:t>
      </w:r>
      <w:r w:rsidRPr="00AD3D0C">
        <w:rPr>
          <w:sz w:val="24"/>
          <w:szCs w:val="24"/>
        </w:rPr>
        <w:t xml:space="preserve">rogramu </w:t>
      </w:r>
      <w:r w:rsidR="00ED7F26" w:rsidRPr="00AD3D0C">
        <w:rPr>
          <w:sz w:val="24"/>
          <w:szCs w:val="24"/>
        </w:rPr>
        <w:t>O</w:t>
      </w:r>
      <w:r w:rsidRPr="00AD3D0C">
        <w:rPr>
          <w:sz w:val="24"/>
          <w:szCs w:val="24"/>
        </w:rPr>
        <w:t>peracyjnego Kapitał Ludzki:</w:t>
      </w:r>
      <w:r w:rsidR="00571D75" w:rsidRPr="00AD3D0C">
        <w:rPr>
          <w:sz w:val="24"/>
          <w:szCs w:val="24"/>
        </w:rPr>
        <w:t xml:space="preserve"> </w:t>
      </w:r>
      <w:r w:rsidRPr="00AD3D0C">
        <w:rPr>
          <w:i/>
          <w:sz w:val="24"/>
          <w:szCs w:val="24"/>
        </w:rPr>
        <w:t>Nowe technologie – nowe kompetencje</w:t>
      </w:r>
      <w:r w:rsidRPr="00AD3D0C">
        <w:rPr>
          <w:sz w:val="24"/>
          <w:szCs w:val="24"/>
        </w:rPr>
        <w:t xml:space="preserve"> </w:t>
      </w:r>
      <w:r w:rsidR="00571D75" w:rsidRPr="00AD3D0C">
        <w:rPr>
          <w:sz w:val="24"/>
          <w:szCs w:val="24"/>
        </w:rPr>
        <w:t>na prowadzenie bezpłatnych studiów podyplomowych, zakup sprzętu i zajęcia ze specjalistami;</w:t>
      </w:r>
    </w:p>
    <w:p w:rsidR="00ED7F26" w:rsidRPr="00AD3D0C" w:rsidRDefault="00571D75" w:rsidP="00AD3D0C">
      <w:pPr>
        <w:pStyle w:val="Akapitzlist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oraz </w:t>
      </w:r>
    </w:p>
    <w:p w:rsidR="009A049D" w:rsidRDefault="009A049D" w:rsidP="00AD3D0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0C">
        <w:rPr>
          <w:i/>
          <w:sz w:val="24"/>
          <w:szCs w:val="24"/>
        </w:rPr>
        <w:t>Kultura w parze z informatyką kluczem do rozwoju gospodarki</w:t>
      </w:r>
      <w:r w:rsidRPr="00AD3D0C">
        <w:rPr>
          <w:sz w:val="24"/>
          <w:szCs w:val="24"/>
        </w:rPr>
        <w:t xml:space="preserve">  </w:t>
      </w:r>
      <w:r w:rsidR="00571D75" w:rsidRPr="00AD3D0C">
        <w:rPr>
          <w:sz w:val="24"/>
          <w:szCs w:val="24"/>
        </w:rPr>
        <w:t>(w kooperacji z Katedrą Informatyki i Metod Komputerowych) na zakup komputerów i sprzętu multimedialnego oraz zajęcia dodatkowe i wycieczki edukacyjne.</w:t>
      </w:r>
    </w:p>
    <w:p w:rsidR="00F57D15" w:rsidRDefault="00F57D15" w:rsidP="00F57D15">
      <w:pPr>
        <w:pStyle w:val="Akapitzlist"/>
        <w:jc w:val="both"/>
        <w:rPr>
          <w:i/>
          <w:sz w:val="24"/>
          <w:szCs w:val="24"/>
        </w:rPr>
      </w:pPr>
    </w:p>
    <w:p w:rsidR="00F57D15" w:rsidRPr="00F57D15" w:rsidRDefault="00F57D15" w:rsidP="00F57D15">
      <w:pPr>
        <w:pStyle w:val="Akapitzlist"/>
        <w:ind w:hanging="720"/>
        <w:jc w:val="both"/>
        <w:rPr>
          <w:sz w:val="24"/>
          <w:szCs w:val="24"/>
          <w:u w:val="single"/>
        </w:rPr>
      </w:pPr>
      <w:r w:rsidRPr="00F57D15">
        <w:rPr>
          <w:sz w:val="24"/>
          <w:szCs w:val="24"/>
          <w:u w:val="single"/>
        </w:rPr>
        <w:t>Działalność organizacyjna:</w:t>
      </w:r>
    </w:p>
    <w:p w:rsidR="00F57D15" w:rsidRPr="00FF482F" w:rsidRDefault="00F57D15" w:rsidP="00F57D1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F482F">
        <w:rPr>
          <w:sz w:val="24"/>
          <w:szCs w:val="24"/>
        </w:rPr>
        <w:t xml:space="preserve">W listopadzie 2014 r. odbyła się uroczystość nadania tytułu doktora honoris causa Andrzejowi Wajdzie oraz  prof. </w:t>
      </w:r>
      <w:r>
        <w:rPr>
          <w:sz w:val="24"/>
          <w:szCs w:val="24"/>
        </w:rPr>
        <w:t>Krystynie Zachwatowicz-Wajdzie przez dwa wydziały  UP: Wydział Sztuki oraz Wydział Filologiczny.</w:t>
      </w:r>
    </w:p>
    <w:p w:rsidR="00F57D15" w:rsidRPr="00A80E3E" w:rsidRDefault="00F57D15" w:rsidP="00F57D15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A80E3E">
        <w:rPr>
          <w:sz w:val="24"/>
          <w:szCs w:val="24"/>
        </w:rPr>
        <w:t>W październiku</w:t>
      </w:r>
      <w:r>
        <w:rPr>
          <w:sz w:val="24"/>
          <w:szCs w:val="24"/>
        </w:rPr>
        <w:t xml:space="preserve"> 2014 r.</w:t>
      </w:r>
      <w:r w:rsidRPr="00A80E3E">
        <w:rPr>
          <w:sz w:val="24"/>
          <w:szCs w:val="24"/>
        </w:rPr>
        <w:t xml:space="preserve"> w Krakowie zorganizowane zostało spotkanie dziekanów wydziałów artystycznych i ukonstytuowała się </w:t>
      </w:r>
      <w:r w:rsidRPr="00A80E3E">
        <w:rPr>
          <w:b/>
          <w:sz w:val="24"/>
          <w:szCs w:val="24"/>
        </w:rPr>
        <w:t xml:space="preserve">Konferencja Dziekanów Wydziałów Artystycznych i Artystyczno-Pedagogicznych podległych </w:t>
      </w:r>
      <w:proofErr w:type="spellStart"/>
      <w:r w:rsidRPr="00A80E3E">
        <w:rPr>
          <w:b/>
          <w:sz w:val="24"/>
          <w:szCs w:val="24"/>
        </w:rPr>
        <w:t>MNiSW</w:t>
      </w:r>
      <w:proofErr w:type="spellEnd"/>
      <w:r w:rsidRPr="00A80E3E">
        <w:rPr>
          <w:sz w:val="24"/>
          <w:szCs w:val="24"/>
        </w:rPr>
        <w:t xml:space="preserve"> mająca na celu zjednoczenie środowiska w walce o interesy powyższych wydziałów. Wynikiem działania Konferencji zostały przygotowane i przesłane pisma do </w:t>
      </w:r>
      <w:proofErr w:type="spellStart"/>
      <w:r w:rsidRPr="00A80E3E">
        <w:rPr>
          <w:sz w:val="24"/>
          <w:szCs w:val="24"/>
        </w:rPr>
        <w:t>MNiSW</w:t>
      </w:r>
      <w:proofErr w:type="spellEnd"/>
      <w:r w:rsidRPr="00A80E3E">
        <w:rPr>
          <w:sz w:val="24"/>
          <w:szCs w:val="24"/>
        </w:rPr>
        <w:t xml:space="preserve">, </w:t>
      </w:r>
      <w:proofErr w:type="spellStart"/>
      <w:r w:rsidRPr="00A80E3E">
        <w:rPr>
          <w:sz w:val="24"/>
          <w:szCs w:val="24"/>
        </w:rPr>
        <w:t>MKiDN</w:t>
      </w:r>
      <w:proofErr w:type="spellEnd"/>
      <w:r w:rsidRPr="00A80E3E">
        <w:rPr>
          <w:sz w:val="24"/>
          <w:szCs w:val="24"/>
        </w:rPr>
        <w:t>, KEJN, NCN, RGSW, KRASP, KRUP oraz KRUA. Przewodniczącym Konferencji została dziekan WS prof. UP Alicja Panasiewicz. Staraniem Konferencji odbyły się spotkania z</w:t>
      </w:r>
      <w:r w:rsidRPr="00A80E3E">
        <w:rPr>
          <w:color w:val="FF0000"/>
          <w:sz w:val="24"/>
          <w:szCs w:val="24"/>
        </w:rPr>
        <w:t xml:space="preserve"> </w:t>
      </w:r>
      <w:proofErr w:type="spellStart"/>
      <w:r w:rsidRPr="00A80E3E">
        <w:rPr>
          <w:sz w:val="24"/>
          <w:szCs w:val="24"/>
        </w:rPr>
        <w:t>z</w:t>
      </w:r>
      <w:proofErr w:type="spellEnd"/>
      <w:r w:rsidRPr="00A80E3E">
        <w:rPr>
          <w:sz w:val="24"/>
          <w:szCs w:val="24"/>
        </w:rPr>
        <w:t>:  prof. Wiesławem Banysiem – przewodniczącym KRASP, prof. Tomaszem </w:t>
      </w:r>
      <w:proofErr w:type="spellStart"/>
      <w:r w:rsidRPr="00A80E3E">
        <w:rPr>
          <w:bCs/>
          <w:sz w:val="24"/>
          <w:szCs w:val="24"/>
        </w:rPr>
        <w:t>Miczką</w:t>
      </w:r>
      <w:proofErr w:type="spellEnd"/>
      <w:r w:rsidRPr="00A80E3E">
        <w:rPr>
          <w:sz w:val="24"/>
          <w:szCs w:val="24"/>
        </w:rPr>
        <w:t xml:space="preserve"> - przewodniczącym KRUA</w:t>
      </w:r>
      <w:r w:rsidRPr="00A80E3E">
        <w:rPr>
          <w:b/>
          <w:bCs/>
          <w:sz w:val="24"/>
          <w:szCs w:val="24"/>
        </w:rPr>
        <w:t xml:space="preserve">, </w:t>
      </w:r>
      <w:r w:rsidRPr="00A80E3E">
        <w:rPr>
          <w:sz w:val="24"/>
          <w:szCs w:val="24"/>
        </w:rPr>
        <w:t xml:space="preserve">prof. dr hab. Ryszardem Zimakiem-wiceprzewodniczącym KRASP a także z prof. UŚ dr hab. Krystyną Doktorowicz – dziekan Wydziału Radia i Telewizji </w:t>
      </w:r>
      <w:proofErr w:type="spellStart"/>
      <w:r w:rsidRPr="00A80E3E">
        <w:rPr>
          <w:sz w:val="24"/>
          <w:szCs w:val="24"/>
        </w:rPr>
        <w:t>UŚ.</w:t>
      </w:r>
      <w:r w:rsidRPr="00A80E3E">
        <w:rPr>
          <w:bCs/>
          <w:sz w:val="24"/>
          <w:szCs w:val="24"/>
        </w:rPr>
        <w:t>Została</w:t>
      </w:r>
      <w:proofErr w:type="spellEnd"/>
      <w:r w:rsidRPr="00A80E3E">
        <w:rPr>
          <w:bCs/>
          <w:sz w:val="24"/>
          <w:szCs w:val="24"/>
        </w:rPr>
        <w:t xml:space="preserve"> zainicjowana współpraca z 15 wydziałami w ramach wspólnych projektów, wymiany wystaw, wymiany doświadczeń, a w przyszłości plenerów i wspólnych wystaw.</w:t>
      </w:r>
    </w:p>
    <w:p w:rsidR="00F57D15" w:rsidRDefault="00F57D15" w:rsidP="00F57D15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FF482F">
        <w:rPr>
          <w:bCs/>
          <w:sz w:val="24"/>
          <w:szCs w:val="24"/>
        </w:rPr>
        <w:t xml:space="preserve">w lipcu 2015 r. w Olsztynie odbyło się posiedzenie  Konferencji Rektorów Uniwersytetów Polskich, KRASP, PAN gdzie został zaproszony Przewodniczący Konferencji Dziekanów </w:t>
      </w:r>
      <w:r>
        <w:rPr>
          <w:bCs/>
          <w:sz w:val="24"/>
          <w:szCs w:val="24"/>
        </w:rPr>
        <w:t xml:space="preserve">w celu przedstawienia sytuacji </w:t>
      </w:r>
      <w:r w:rsidRPr="00FF482F">
        <w:rPr>
          <w:bCs/>
          <w:sz w:val="24"/>
          <w:szCs w:val="24"/>
        </w:rPr>
        <w:t>wydział</w:t>
      </w:r>
      <w:r>
        <w:rPr>
          <w:bCs/>
          <w:sz w:val="24"/>
          <w:szCs w:val="24"/>
        </w:rPr>
        <w:t>ów</w:t>
      </w:r>
      <w:r w:rsidRPr="00FF482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działania </w:t>
      </w:r>
      <w:r w:rsidRPr="00FF482F">
        <w:rPr>
          <w:bCs/>
          <w:sz w:val="24"/>
          <w:szCs w:val="24"/>
        </w:rPr>
        <w:t>konferencj</w:t>
      </w:r>
      <w:r>
        <w:rPr>
          <w:bCs/>
          <w:sz w:val="24"/>
          <w:szCs w:val="24"/>
        </w:rPr>
        <w:t>i</w:t>
      </w:r>
      <w:r w:rsidRPr="00FF482F">
        <w:rPr>
          <w:bCs/>
          <w:sz w:val="24"/>
          <w:szCs w:val="24"/>
        </w:rPr>
        <w:t>, misję</w:t>
      </w:r>
      <w:r>
        <w:rPr>
          <w:bCs/>
          <w:sz w:val="24"/>
          <w:szCs w:val="24"/>
        </w:rPr>
        <w:t>,</w:t>
      </w:r>
      <w:r w:rsidRPr="00FF482F">
        <w:rPr>
          <w:bCs/>
          <w:sz w:val="24"/>
          <w:szCs w:val="24"/>
        </w:rPr>
        <w:t xml:space="preserve"> cele oraz problemy wydziałów artystycznych z racji finansowania przez </w:t>
      </w:r>
      <w:proofErr w:type="spellStart"/>
      <w:r w:rsidRPr="00FF482F">
        <w:rPr>
          <w:bCs/>
          <w:sz w:val="24"/>
          <w:szCs w:val="24"/>
        </w:rPr>
        <w:t>MNiSW</w:t>
      </w:r>
      <w:proofErr w:type="spellEnd"/>
      <w:r>
        <w:rPr>
          <w:bCs/>
          <w:sz w:val="24"/>
          <w:szCs w:val="24"/>
        </w:rPr>
        <w:t>. Została podjęta uchwała KRUP o poparciu zmiany finansowania wydziałów artystycznych min. o współfinansowaniu przez Ministra Kultury i Dziedzictwa Narodowego.</w:t>
      </w:r>
    </w:p>
    <w:p w:rsidR="009A049D" w:rsidRDefault="009A049D" w:rsidP="00AD3D0C">
      <w:pPr>
        <w:jc w:val="both"/>
        <w:rPr>
          <w:sz w:val="24"/>
          <w:szCs w:val="24"/>
        </w:rPr>
      </w:pPr>
    </w:p>
    <w:p w:rsidR="00F57D15" w:rsidRPr="00AD3D0C" w:rsidRDefault="00F57D15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lastRenderedPageBreak/>
        <w:t xml:space="preserve">Projekty </w:t>
      </w:r>
      <w:proofErr w:type="spellStart"/>
      <w:r w:rsidRPr="00AD3D0C">
        <w:rPr>
          <w:sz w:val="24"/>
          <w:szCs w:val="24"/>
          <w:u w:val="single"/>
        </w:rPr>
        <w:t>artystyczno</w:t>
      </w:r>
      <w:proofErr w:type="spellEnd"/>
      <w:r w:rsidRPr="00AD3D0C">
        <w:rPr>
          <w:sz w:val="24"/>
          <w:szCs w:val="24"/>
          <w:u w:val="single"/>
        </w:rPr>
        <w:t>–badawcze:</w:t>
      </w:r>
    </w:p>
    <w:p w:rsidR="009A049D" w:rsidRPr="00FF482F" w:rsidRDefault="00F57D15" w:rsidP="00FF482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71849" w:rsidRPr="00FF482F">
        <w:rPr>
          <w:sz w:val="24"/>
          <w:szCs w:val="24"/>
        </w:rPr>
        <w:t xml:space="preserve">a wydziale działa Ośrodek Filmu o Kulturze, Sztuce i Oświacie z siedzibą </w:t>
      </w:r>
      <w:r w:rsidR="00BB681F" w:rsidRPr="00FF482F">
        <w:rPr>
          <w:sz w:val="24"/>
          <w:szCs w:val="24"/>
        </w:rPr>
        <w:t xml:space="preserve">przy ul. Jęczmiennej w Krakowie </w:t>
      </w:r>
      <w:r w:rsidR="007D5273" w:rsidRPr="00FF482F">
        <w:rPr>
          <w:sz w:val="24"/>
          <w:szCs w:val="24"/>
        </w:rPr>
        <w:t>k</w:t>
      </w:r>
      <w:r w:rsidR="007D5273" w:rsidRPr="00FF482F">
        <w:rPr>
          <w:bCs/>
          <w:sz w:val="24"/>
          <w:szCs w:val="24"/>
        </w:rPr>
        <w:t>tórego celem jest działalność artystyczno – naukowa, produkcja filmów oświatowych dotyczących kultury i sztuki;</w:t>
      </w:r>
    </w:p>
    <w:p w:rsidR="00121B17" w:rsidRPr="00121B17" w:rsidRDefault="00F57D15" w:rsidP="007D5273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7D5273" w:rsidRPr="00121B17">
        <w:rPr>
          <w:bCs/>
          <w:sz w:val="24"/>
          <w:szCs w:val="24"/>
        </w:rPr>
        <w:t xml:space="preserve">ostała </w:t>
      </w:r>
      <w:r w:rsidR="007D5273" w:rsidRPr="00121B17">
        <w:rPr>
          <w:sz w:val="24"/>
          <w:szCs w:val="24"/>
        </w:rPr>
        <w:t xml:space="preserve">powołana </w:t>
      </w:r>
      <w:r w:rsidR="007D5273" w:rsidRPr="00121B17">
        <w:rPr>
          <w:b/>
          <w:sz w:val="24"/>
          <w:szCs w:val="24"/>
        </w:rPr>
        <w:t xml:space="preserve">Fundacja Wydziału Sztuki Uniwersytetu Pedagogicznego, </w:t>
      </w:r>
      <w:r w:rsidR="007D5273" w:rsidRPr="00121B17">
        <w:rPr>
          <w:sz w:val="24"/>
          <w:szCs w:val="24"/>
        </w:rPr>
        <w:t>której celem będzie min. edukacja artystyczna oraz działalność artystyczna i kulturalna w Krakowie, w Polsce i za granicą, wsparcie, rozwój i promocja Wydziału Sztuki Uniwersytetu Pedagogicznego, działalność badawcza i popularyzacyjna w obszarze nauk o sztuce, wspieranie rozwoju artystycznego studentów, organizowanie imprez publicznych, wystaw, konkursów, oraz własna działalność wydawnicza;</w:t>
      </w:r>
    </w:p>
    <w:p w:rsidR="00FC2686" w:rsidRPr="00AD3D0C" w:rsidRDefault="00FC2686" w:rsidP="00AD3D0C">
      <w:pPr>
        <w:jc w:val="both"/>
        <w:rPr>
          <w:sz w:val="24"/>
          <w:szCs w:val="24"/>
        </w:rPr>
      </w:pPr>
    </w:p>
    <w:p w:rsidR="009A049D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Działalność naukowa i artystyczna:</w:t>
      </w:r>
    </w:p>
    <w:p w:rsidR="00F57D15" w:rsidRDefault="00F57D15" w:rsidP="00F57D15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121B17">
        <w:rPr>
          <w:bCs/>
          <w:sz w:val="24"/>
          <w:szCs w:val="24"/>
        </w:rPr>
        <w:t>ostał zapoczątkowany</w:t>
      </w:r>
      <w:r w:rsidRPr="00121B17">
        <w:rPr>
          <w:b/>
          <w:bCs/>
          <w:sz w:val="24"/>
          <w:szCs w:val="24"/>
        </w:rPr>
        <w:t xml:space="preserve"> </w:t>
      </w:r>
      <w:r w:rsidRPr="00121B17">
        <w:rPr>
          <w:sz w:val="24"/>
          <w:szCs w:val="24"/>
        </w:rPr>
        <w:t xml:space="preserve">projekt </w:t>
      </w:r>
      <w:r w:rsidRPr="00121B17">
        <w:rPr>
          <w:b/>
          <w:bCs/>
          <w:i/>
          <w:sz w:val="24"/>
          <w:szCs w:val="24"/>
        </w:rPr>
        <w:t>DESIGN. KULTURA. NOWE MEDIA. DIALOG. Odrodzenie dawnej szkoły rzemiosł na Kazimierzu.</w:t>
      </w:r>
      <w:r w:rsidRPr="00121B17">
        <w:rPr>
          <w:b/>
          <w:bCs/>
          <w:sz w:val="24"/>
          <w:szCs w:val="24"/>
        </w:rPr>
        <w:t xml:space="preserve"> </w:t>
      </w:r>
      <w:r w:rsidRPr="00121B17">
        <w:rPr>
          <w:bCs/>
          <w:sz w:val="24"/>
          <w:szCs w:val="24"/>
        </w:rPr>
        <w:t xml:space="preserve">Projekt w  założeniach ma być dialogiem z kulturą związaną z miejscem i tradycją żydowskiego Kazimierza; nawiązywać do dawnej szkoły rzemiosł zgodnie z misją Uniwersytetu Pedagogicznego w Krakowie. Jest to koncepcja oparta na połączeniu tradycji miejsca, sposobów i celów kształcenia z wyzwaniami nowoczesności; połączenie “rzemiosła” z wiedzą o kulturze i miejscu swojej twórczości oraz umiejętności i świadomości użycia nowych mediów. Kooperacja z partnerami z </w:t>
      </w:r>
      <w:proofErr w:type="spellStart"/>
      <w:r w:rsidRPr="00121B17">
        <w:rPr>
          <w:bCs/>
          <w:sz w:val="24"/>
          <w:szCs w:val="24"/>
        </w:rPr>
        <w:t>Beit</w:t>
      </w:r>
      <w:proofErr w:type="spellEnd"/>
      <w:r w:rsidRPr="00121B17">
        <w:rPr>
          <w:bCs/>
          <w:sz w:val="24"/>
          <w:szCs w:val="24"/>
        </w:rPr>
        <w:t xml:space="preserve"> </w:t>
      </w:r>
      <w:proofErr w:type="spellStart"/>
      <w:r w:rsidRPr="00121B17">
        <w:rPr>
          <w:bCs/>
          <w:sz w:val="24"/>
          <w:szCs w:val="24"/>
        </w:rPr>
        <w:t>Berl</w:t>
      </w:r>
      <w:proofErr w:type="spellEnd"/>
      <w:r w:rsidRPr="00121B17">
        <w:rPr>
          <w:bCs/>
          <w:sz w:val="24"/>
          <w:szCs w:val="24"/>
        </w:rPr>
        <w:t xml:space="preserve"> College z Izraela w ramach programu „Styczne”.</w:t>
      </w:r>
    </w:p>
    <w:p w:rsidR="00F57D15" w:rsidRPr="009275B2" w:rsidRDefault="00F57D15" w:rsidP="00F57D15">
      <w:pPr>
        <w:pStyle w:val="Nagwek1"/>
        <w:numPr>
          <w:ilvl w:val="0"/>
          <w:numId w:val="4"/>
        </w:numPr>
        <w:shd w:val="clear" w:color="auto" w:fill="FFFFFF"/>
        <w:spacing w:before="0" w:beforeAutospacing="0" w:after="0" w:afterAutospacing="0" w:line="401" w:lineRule="atLeast"/>
        <w:textAlignment w:val="baseline"/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</w:pPr>
      <w:hyperlink r:id="rId7" w:history="1">
        <w:r>
          <w:rPr>
            <w:rStyle w:val="Hipercze"/>
            <w:rFonts w:asciiTheme="minorHAnsi" w:hAnsiTheme="minorHAnsi" w:cs="Arial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w ramach p</w:t>
        </w:r>
        <w:r w:rsidRPr="009275B2">
          <w:rPr>
            <w:rStyle w:val="Hipercze"/>
            <w:rFonts w:asciiTheme="minorHAnsi" w:hAnsiTheme="minorHAnsi" w:cs="Arial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rojekt</w:t>
        </w:r>
        <w:r>
          <w:rPr>
            <w:rStyle w:val="Hipercze"/>
            <w:rFonts w:asciiTheme="minorHAnsi" w:hAnsiTheme="minorHAnsi" w:cs="Arial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u</w:t>
        </w:r>
        <w:r w:rsidRPr="009275B2">
          <w:rPr>
            <w:rStyle w:val="Hipercze"/>
            <w:rFonts w:asciiTheme="minorHAnsi" w:hAnsiTheme="minorHAnsi" w:cs="Arial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„O czym mówią rzeczy”</w:t>
        </w:r>
      </w:hyperlink>
      <w:r w:rsidRPr="009275B2">
        <w:rPr>
          <w:rFonts w:asciiTheme="minorHAnsi" w:hAnsiTheme="minorHAnsi" w:cs="Arial"/>
          <w:sz w:val="24"/>
          <w:szCs w:val="24"/>
        </w:rPr>
        <w:t xml:space="preserve"> </w:t>
      </w:r>
      <w:r w:rsidRPr="00F57D15">
        <w:rPr>
          <w:rFonts w:asciiTheme="minorHAnsi" w:hAnsiTheme="minorHAnsi" w:cs="Arial"/>
          <w:b w:val="0"/>
          <w:sz w:val="24"/>
          <w:szCs w:val="24"/>
        </w:rPr>
        <w:t>zostały zorganizowane</w:t>
      </w:r>
      <w:r w:rsidRPr="009275B2">
        <w:rPr>
          <w:rFonts w:asciiTheme="minorHAnsi" w:hAnsiTheme="minorHAnsi" w:cs="Tahoma"/>
          <w:sz w:val="24"/>
          <w:szCs w:val="24"/>
          <w:bdr w:val="none" w:sz="0" w:space="0" w:color="auto" w:frame="1"/>
        </w:rPr>
        <w:t xml:space="preserve">  </w:t>
      </w:r>
      <w:r w:rsidRPr="009275B2"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>warsztaty dla dzieci w </w:t>
      </w:r>
      <w:proofErr w:type="spellStart"/>
      <w:r w:rsidRPr="009275B2"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>Cricotece</w:t>
      </w:r>
      <w:proofErr w:type="spellEnd"/>
      <w:r w:rsidRPr="009275B2"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 xml:space="preserve">prowadzone </w:t>
      </w:r>
      <w:r w:rsidRPr="009275B2"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>przez studentki  III roku Edukacji Artystycznej</w:t>
      </w:r>
      <w:r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 xml:space="preserve"> w lutym 2015 r.</w:t>
      </w:r>
      <w:r w:rsidRPr="009275B2">
        <w:rPr>
          <w:rFonts w:asciiTheme="minorHAnsi" w:hAnsiTheme="minorHAnsi" w:cs="Tahoma"/>
          <w:b w:val="0"/>
          <w:sz w:val="24"/>
          <w:szCs w:val="24"/>
          <w:bdr w:val="none" w:sz="0" w:space="0" w:color="auto" w:frame="1"/>
        </w:rPr>
        <w:t xml:space="preserve">. </w:t>
      </w:r>
    </w:p>
    <w:p w:rsidR="00F57D15" w:rsidRPr="00AD3D0C" w:rsidRDefault="00F57D15" w:rsidP="00AD3D0C">
      <w:pPr>
        <w:jc w:val="both"/>
        <w:rPr>
          <w:sz w:val="24"/>
          <w:szCs w:val="24"/>
          <w:u w:val="single"/>
        </w:rPr>
      </w:pPr>
    </w:p>
    <w:p w:rsidR="009A049D" w:rsidRPr="00F57D15" w:rsidRDefault="009A049D" w:rsidP="00AD3D0C">
      <w:pPr>
        <w:jc w:val="both"/>
        <w:rPr>
          <w:sz w:val="24"/>
          <w:szCs w:val="24"/>
          <w:u w:val="single"/>
        </w:rPr>
      </w:pPr>
      <w:r w:rsidRPr="00F57D15">
        <w:rPr>
          <w:sz w:val="24"/>
          <w:szCs w:val="24"/>
          <w:u w:val="single"/>
        </w:rPr>
        <w:t>W roku akademickim odbyły się</w:t>
      </w:r>
      <w:r w:rsidR="00FF0D37" w:rsidRPr="00F57D15">
        <w:rPr>
          <w:sz w:val="24"/>
          <w:szCs w:val="24"/>
          <w:u w:val="single"/>
        </w:rPr>
        <w:t xml:space="preserve"> następujące </w:t>
      </w:r>
      <w:r w:rsidR="00571D75" w:rsidRPr="00F57D15">
        <w:rPr>
          <w:sz w:val="24"/>
          <w:szCs w:val="24"/>
          <w:u w:val="single"/>
        </w:rPr>
        <w:t>wystawy</w:t>
      </w:r>
      <w:r w:rsidR="00296BBE" w:rsidRPr="00F57D15">
        <w:rPr>
          <w:sz w:val="24"/>
          <w:szCs w:val="24"/>
          <w:u w:val="single"/>
        </w:rPr>
        <w:t xml:space="preserve"> zorganizowane przez wydział</w:t>
      </w:r>
      <w:r w:rsidRPr="00F57D15">
        <w:rPr>
          <w:sz w:val="24"/>
          <w:szCs w:val="24"/>
          <w:u w:val="single"/>
        </w:rPr>
        <w:t>:</w:t>
      </w:r>
    </w:p>
    <w:p w:rsidR="003D4A7A" w:rsidRPr="00AD3D0C" w:rsidRDefault="00F57D15" w:rsidP="00AD3D0C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D7F26" w:rsidRPr="00AD3D0C">
        <w:rPr>
          <w:sz w:val="24"/>
          <w:szCs w:val="24"/>
        </w:rPr>
        <w:t xml:space="preserve"> ramach </w:t>
      </w:r>
      <w:r w:rsidR="00E47870">
        <w:rPr>
          <w:sz w:val="24"/>
          <w:szCs w:val="24"/>
        </w:rPr>
        <w:t xml:space="preserve">trzeciego już </w:t>
      </w:r>
      <w:r w:rsidR="00ED7F26" w:rsidRPr="00AD3D0C">
        <w:rPr>
          <w:sz w:val="24"/>
          <w:szCs w:val="24"/>
        </w:rPr>
        <w:t xml:space="preserve">wydarzenia </w:t>
      </w:r>
      <w:r w:rsidR="00571D75" w:rsidRPr="00AD3D0C">
        <w:rPr>
          <w:i/>
          <w:sz w:val="24"/>
          <w:szCs w:val="24"/>
        </w:rPr>
        <w:t>Wydział Sztuki w mieście</w:t>
      </w:r>
      <w:r w:rsidR="003D4A7A" w:rsidRPr="00AD3D0C">
        <w:rPr>
          <w:i/>
          <w:sz w:val="24"/>
          <w:szCs w:val="24"/>
        </w:rPr>
        <w:t xml:space="preserve"> </w:t>
      </w:r>
      <w:r w:rsidR="00E47870">
        <w:rPr>
          <w:i/>
          <w:sz w:val="24"/>
          <w:szCs w:val="24"/>
        </w:rPr>
        <w:t>3</w:t>
      </w:r>
      <w:r w:rsidR="003D4A7A" w:rsidRPr="00AD3D0C">
        <w:rPr>
          <w:i/>
          <w:sz w:val="24"/>
          <w:szCs w:val="24"/>
        </w:rPr>
        <w:t>.0</w:t>
      </w:r>
      <w:r w:rsidR="00571D75" w:rsidRPr="00AD3D0C">
        <w:rPr>
          <w:sz w:val="24"/>
          <w:szCs w:val="24"/>
        </w:rPr>
        <w:t xml:space="preserve"> </w:t>
      </w:r>
      <w:r w:rsidR="003D4A7A" w:rsidRPr="00AD3D0C">
        <w:rPr>
          <w:sz w:val="24"/>
          <w:szCs w:val="24"/>
        </w:rPr>
        <w:t xml:space="preserve">“Ogórkiem do sztuki!” </w:t>
      </w:r>
      <w:r w:rsidR="00ED7F26" w:rsidRPr="00AD3D0C">
        <w:rPr>
          <w:sz w:val="24"/>
          <w:szCs w:val="24"/>
        </w:rPr>
        <w:t>odbył sie cykl wystaw</w:t>
      </w:r>
      <w:r w:rsidR="00121B17" w:rsidRPr="00121B17">
        <w:rPr>
          <w:sz w:val="24"/>
          <w:szCs w:val="24"/>
        </w:rPr>
        <w:t xml:space="preserve"> </w:t>
      </w:r>
      <w:r w:rsidR="00121B17">
        <w:rPr>
          <w:sz w:val="24"/>
          <w:szCs w:val="24"/>
        </w:rPr>
        <w:t xml:space="preserve">w </w:t>
      </w:r>
      <w:r w:rsidR="00121B17" w:rsidRPr="00AD3D0C">
        <w:rPr>
          <w:sz w:val="24"/>
          <w:szCs w:val="24"/>
        </w:rPr>
        <w:t>czerw</w:t>
      </w:r>
      <w:r w:rsidR="00121B17">
        <w:rPr>
          <w:sz w:val="24"/>
          <w:szCs w:val="24"/>
        </w:rPr>
        <w:t>cu</w:t>
      </w:r>
      <w:r w:rsidR="00121B17" w:rsidRPr="00AD3D0C">
        <w:rPr>
          <w:sz w:val="24"/>
          <w:szCs w:val="24"/>
        </w:rPr>
        <w:t xml:space="preserve"> 201</w:t>
      </w:r>
      <w:r w:rsidR="00121B17">
        <w:rPr>
          <w:sz w:val="24"/>
          <w:szCs w:val="24"/>
        </w:rPr>
        <w:t>5</w:t>
      </w:r>
      <w:r w:rsidR="00121B17" w:rsidRPr="00AD3D0C">
        <w:rPr>
          <w:sz w:val="24"/>
          <w:szCs w:val="24"/>
        </w:rPr>
        <w:t xml:space="preserve"> </w:t>
      </w:r>
      <w:r w:rsidR="00121B17">
        <w:rPr>
          <w:sz w:val="24"/>
          <w:szCs w:val="24"/>
        </w:rPr>
        <w:t>r.</w:t>
      </w:r>
      <w:r w:rsidR="00ED7F26" w:rsidRPr="00AD3D0C">
        <w:rPr>
          <w:sz w:val="24"/>
          <w:szCs w:val="24"/>
        </w:rPr>
        <w:t>: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bCs/>
          <w:color w:val="000000"/>
          <w:sz w:val="24"/>
          <w:szCs w:val="24"/>
        </w:rPr>
      </w:pP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Wzornictwo</w:t>
      </w: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(studenci wzornictwa) oraz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Proces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(studenci malarstwa i edukacji artystycznej) </w:t>
      </w:r>
      <w:r w:rsidRPr="00121B17">
        <w:rPr>
          <w:rFonts w:eastAsia="Times New Roman" w:cs="Times New Roman"/>
          <w:color w:val="000000"/>
          <w:sz w:val="24"/>
          <w:szCs w:val="24"/>
        </w:rPr>
        <w:t>Hol główny UP (ul. Podchorążych 2)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color w:val="000000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 xml:space="preserve">Muzeum Historii Fotografii (ul. 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</w:rPr>
        <w:t>Józefitów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</w:rPr>
        <w:t xml:space="preserve"> 16), </w:t>
      </w:r>
      <w:r w:rsidRPr="00121B17">
        <w:rPr>
          <w:rFonts w:eastAsia="Times New Roman" w:cs="Times New Roman"/>
          <w:b/>
          <w:i/>
          <w:color w:val="000000"/>
          <w:sz w:val="24"/>
          <w:szCs w:val="24"/>
        </w:rPr>
        <w:t>Sen</w:t>
      </w:r>
      <w:r w:rsidRPr="00121B17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121B17">
        <w:rPr>
          <w:rFonts w:eastAsia="Times New Roman" w:cs="Times New Roman"/>
          <w:color w:val="000000"/>
          <w:sz w:val="24"/>
          <w:szCs w:val="24"/>
        </w:rPr>
        <w:t>(studenci, doktoranci i pedagodzy działający w Kole Naukowym Kwadrat Wydziału Sztuki UP)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>Galeria Znaczy Się (ul. Kościuszki 37)</w:t>
      </w:r>
      <w:r w:rsidRPr="00121B17">
        <w:rPr>
          <w:rFonts w:eastAsia="Times New Roman" w:cs="Times New Roman"/>
          <w:sz w:val="24"/>
          <w:szCs w:val="24"/>
        </w:rPr>
        <w:t xml:space="preserve">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Słowa i obrazy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(studenci grafiki)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 xml:space="preserve">Muzeum Inżynierii Miejskiej w Krakowie (ul. św. Wawrzyńca 15),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Plakaty z danymi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(studenci grafiki i wzornictwa)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 xml:space="preserve">Otwarta Pracownia (ul. Dietla 11),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ROZZIEW</w:t>
      </w: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!</w:t>
      </w:r>
      <w:r w:rsidRPr="00121B17">
        <w:rPr>
          <w:rFonts w:eastAsia="Times New Roman" w:cs="Times New Roman"/>
          <w:sz w:val="24"/>
          <w:szCs w:val="24"/>
        </w:rPr>
        <w:t xml:space="preserve"> (</w:t>
      </w:r>
      <w:r w:rsidRPr="00121B17">
        <w:rPr>
          <w:rFonts w:eastAsia="Times New Roman" w:cs="Times New Roman"/>
          <w:color w:val="000000"/>
          <w:sz w:val="24"/>
          <w:szCs w:val="24"/>
        </w:rPr>
        <w:t>studenci Wydziału Sztuki UP)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color w:val="000000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 xml:space="preserve">Galeria 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</w:rPr>
        <w:t>Lamelli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</w:rPr>
        <w:t xml:space="preserve"> (ul. Mikołajska 2),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SYSTEMY</w:t>
      </w:r>
      <w:r w:rsidRPr="00121B17"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>(doktoranci II roku)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color w:val="141823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 xml:space="preserve">Galeria Pracownia Pod Baranami (Rynek Główny 27),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Żar tropików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(wystawa promująca nr 4. Magazynu Wczasy)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lastRenderedPageBreak/>
        <w:t xml:space="preserve">Małopolski Ogród Sztuki (ul. Rajska 12):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Digital Design: kreacja/interfejs/eksperyment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(studenci Digital Design) oraz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Wzornictwo UP</w:t>
      </w: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121B17">
        <w:rPr>
          <w:rFonts w:eastAsia="Times New Roman" w:cs="Times New Roman"/>
          <w:sz w:val="24"/>
          <w:szCs w:val="24"/>
        </w:rPr>
        <w:t xml:space="preserve"> (studenci wzornictwa)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121B17">
        <w:rPr>
          <w:rFonts w:eastAsia="Times New Roman" w:cs="Times New Roman"/>
          <w:color w:val="000000"/>
          <w:sz w:val="24"/>
          <w:szCs w:val="24"/>
          <w:lang w:val="en-US"/>
        </w:rPr>
        <w:t>Galeria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  <w:lang w:val="en-US"/>
        </w:rPr>
        <w:t>Pauza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  <w:lang w:val="en-US"/>
        </w:rPr>
        <w:t xml:space="preserve"> In Garden (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  <w:lang w:val="en-US"/>
        </w:rPr>
        <w:t>ul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  <w:lang w:val="en-US"/>
        </w:rPr>
        <w:t xml:space="preserve">. </w:t>
      </w:r>
      <w:r w:rsidRPr="00121B17">
        <w:rPr>
          <w:rFonts w:eastAsia="Times New Roman" w:cs="Times New Roman"/>
          <w:color w:val="000000"/>
          <w:sz w:val="24"/>
          <w:szCs w:val="24"/>
        </w:rPr>
        <w:t xml:space="preserve">Rajska 12), </w:t>
      </w:r>
      <w:r w:rsidRPr="00121B17">
        <w:rPr>
          <w:rFonts w:eastAsia="Times New Roman" w:cs="Times New Roman"/>
          <w:b/>
          <w:i/>
          <w:color w:val="000000"/>
          <w:sz w:val="24"/>
          <w:szCs w:val="24"/>
        </w:rPr>
        <w:t>Plakaty</w:t>
      </w:r>
      <w:r w:rsidRPr="00121B17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121B17">
        <w:rPr>
          <w:rFonts w:eastAsia="Times New Roman" w:cs="Times New Roman"/>
          <w:color w:val="000000"/>
          <w:sz w:val="24"/>
          <w:szCs w:val="24"/>
        </w:rPr>
        <w:t>(studenci grafiki)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>Wydział Sztuki UP (ul. Mazowiecka 43)</w:t>
      </w:r>
      <w:r w:rsidRPr="00121B17">
        <w:rPr>
          <w:rFonts w:eastAsia="Times New Roman" w:cs="Times New Roman"/>
          <w:sz w:val="24"/>
          <w:szCs w:val="24"/>
        </w:rPr>
        <w:t xml:space="preserve">: 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Galeria Wydziału Sztuki,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MATRYCA- PROCES</w:t>
      </w: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>(studenci grafiki)</w:t>
      </w:r>
      <w:r w:rsidRPr="00121B17">
        <w:rPr>
          <w:rFonts w:eastAsia="Times New Roman" w:cs="Times New Roman"/>
          <w:sz w:val="24"/>
          <w:szCs w:val="24"/>
        </w:rPr>
        <w:t xml:space="preserve">, </w:t>
      </w:r>
      <w:r w:rsidRPr="00121B17">
        <w:rPr>
          <w:rFonts w:eastAsia="Times New Roman" w:cs="Times New Roman"/>
          <w:color w:val="000000"/>
          <w:sz w:val="24"/>
          <w:szCs w:val="24"/>
        </w:rPr>
        <w:t>Pracownie Instytutu Malarstwa</w:t>
      </w:r>
      <w:r w:rsidRPr="00121B17">
        <w:rPr>
          <w:rFonts w:eastAsia="Times New Roman" w:cs="Times New Roman"/>
          <w:sz w:val="24"/>
          <w:szCs w:val="24"/>
        </w:rPr>
        <w:t xml:space="preserve">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Proces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(studenci malarstwa i edukacji artystycznej)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121B17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ARTzona</w:t>
      </w:r>
      <w:proofErr w:type="spellEnd"/>
      <w:r w:rsidRPr="00121B17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(os. Górali 4, Nowa Huta), </w:t>
      </w:r>
      <w:proofErr w:type="spellStart"/>
      <w:r w:rsidRPr="00121B17">
        <w:rPr>
          <w:rFonts w:eastAsia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Doktorspiele</w:t>
      </w:r>
      <w:proofErr w:type="spellEnd"/>
      <w:r w:rsidRPr="00121B17">
        <w:rPr>
          <w:rFonts w:eastAsia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(Pobawmy się w doktora)</w:t>
      </w:r>
      <w:r w:rsidRPr="00121B17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 xml:space="preserve"> doktoranci I roku z </w:t>
      </w:r>
      <w:r w:rsidRPr="00121B17">
        <w:rPr>
          <w:rFonts w:eastAsia="Times New Roman" w:cs="Times New Roman"/>
          <w:color w:val="000000"/>
          <w:sz w:val="24"/>
          <w:szCs w:val="24"/>
        </w:rPr>
        <w:t xml:space="preserve">setem </w:t>
      </w:r>
      <w:proofErr w:type="spellStart"/>
      <w:r w:rsidRPr="00121B17">
        <w:rPr>
          <w:rFonts w:eastAsia="Times New Roman" w:cs="Times New Roman"/>
          <w:color w:val="222222"/>
          <w:sz w:val="24"/>
          <w:szCs w:val="24"/>
        </w:rPr>
        <w:t>BWSoundskoncert</w:t>
      </w:r>
      <w:proofErr w:type="spellEnd"/>
      <w:r w:rsidRPr="00121B17">
        <w:rPr>
          <w:rFonts w:eastAsia="Times New Roman" w:cs="Times New Roman"/>
          <w:color w:val="222222"/>
          <w:sz w:val="24"/>
          <w:szCs w:val="24"/>
        </w:rPr>
        <w:t xml:space="preserve">/performance w wykonaniu </w:t>
      </w:r>
      <w:proofErr w:type="spellStart"/>
      <w:r w:rsidRPr="00121B17">
        <w:rPr>
          <w:rFonts w:eastAsia="Times New Roman" w:cs="Times New Roman"/>
          <w:color w:val="222222"/>
          <w:sz w:val="24"/>
          <w:szCs w:val="24"/>
        </w:rPr>
        <w:t>Sympli</w:t>
      </w:r>
      <w:proofErr w:type="spellEnd"/>
      <w:r w:rsidRPr="00121B17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121B17">
        <w:rPr>
          <w:rFonts w:eastAsia="Times New Roman" w:cs="Times New Roman"/>
          <w:color w:val="222222"/>
          <w:sz w:val="24"/>
          <w:szCs w:val="24"/>
        </w:rPr>
        <w:t>Romantikó</w:t>
      </w:r>
      <w:proofErr w:type="spellEnd"/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121B17">
        <w:rPr>
          <w:rFonts w:eastAsia="Times New Roman" w:cs="Times New Roman"/>
          <w:color w:val="000000"/>
          <w:sz w:val="24"/>
          <w:szCs w:val="24"/>
        </w:rPr>
        <w:t>Cellar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</w:rPr>
        <w:t xml:space="preserve"> Gallery (ul. Wielopole 12), </w:t>
      </w:r>
      <w:r w:rsidRPr="00121B17">
        <w:rPr>
          <w:rFonts w:eastAsia="Times New Roman" w:cs="Times New Roman"/>
          <w:b/>
          <w:bCs/>
          <w:i/>
          <w:color w:val="000000"/>
          <w:sz w:val="24"/>
          <w:szCs w:val="24"/>
        </w:rPr>
        <w:t>Głowa do wycierania</w:t>
      </w:r>
      <w:r w:rsidRPr="00121B17">
        <w:rPr>
          <w:rFonts w:eastAsia="Times New Roman" w:cs="Times New Roman"/>
          <w:bCs/>
          <w:color w:val="000000"/>
          <w:sz w:val="24"/>
          <w:szCs w:val="24"/>
        </w:rPr>
        <w:t xml:space="preserve"> (studenci grafiki, malarstwa i edukacji artystycznej)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Piknik otwierający Wydział Sztuki w Mieście</w:t>
      </w:r>
      <w:r w:rsidRPr="00121B17">
        <w:rPr>
          <w:rFonts w:eastAsia="Times New Roman" w:cs="Times New Roman"/>
          <w:color w:val="000000"/>
          <w:sz w:val="24"/>
          <w:szCs w:val="24"/>
        </w:rPr>
        <w:t>(ul. Mazowiecka 43)</w:t>
      </w:r>
      <w:r w:rsidRPr="00121B17">
        <w:rPr>
          <w:rFonts w:eastAsia="Times New Roman" w:cs="Times New Roman"/>
          <w:sz w:val="24"/>
          <w:szCs w:val="24"/>
        </w:rPr>
        <w:t xml:space="preserve"> z </w:t>
      </w:r>
      <w:r w:rsidRPr="00121B17">
        <w:rPr>
          <w:rFonts w:eastAsia="Times New Roman" w:cs="Times New Roman"/>
          <w:color w:val="000000"/>
          <w:sz w:val="24"/>
          <w:szCs w:val="24"/>
        </w:rPr>
        <w:t xml:space="preserve">setem 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</w:rPr>
        <w:t>didżejski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</w:rPr>
        <w:t xml:space="preserve"> Antka Kraka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Pauza In Garden</w:t>
      </w:r>
      <w:r w:rsidRPr="00121B17">
        <w:rPr>
          <w:rFonts w:eastAsia="Times New Roman" w:cs="Times New Roman"/>
          <w:sz w:val="24"/>
          <w:szCs w:val="24"/>
        </w:rPr>
        <w:t xml:space="preserve"> </w:t>
      </w:r>
      <w:r w:rsidRPr="00121B17">
        <w:rPr>
          <w:rFonts w:eastAsia="Times New Roman" w:cs="Times New Roman"/>
          <w:color w:val="000000"/>
          <w:sz w:val="24"/>
          <w:szCs w:val="24"/>
        </w:rPr>
        <w:t>(ul. Rajska 12)</w:t>
      </w:r>
      <w:r w:rsidRPr="00121B17">
        <w:rPr>
          <w:rFonts w:eastAsia="Times New Roman" w:cs="Times New Roman"/>
          <w:sz w:val="24"/>
          <w:szCs w:val="24"/>
        </w:rPr>
        <w:t xml:space="preserve"> - </w:t>
      </w:r>
      <w:r w:rsidRPr="00121B17">
        <w:rPr>
          <w:rFonts w:eastAsia="Times New Roman" w:cs="Times New Roman"/>
          <w:color w:val="000000"/>
          <w:sz w:val="24"/>
          <w:szCs w:val="24"/>
        </w:rPr>
        <w:t xml:space="preserve">Warsztaty projektowe i plastyczne dla dzieci i rodziców w przestrzeni kawiarni w oparciu o prace zaprezentowane na wystawie ze 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</w:rPr>
        <w:t>studenami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</w:rPr>
        <w:t xml:space="preserve"> II roku edukacji artystycznej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Otwarcie muralu przy ul. Bartosza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Śródmiejski Ośrodek Kultury</w:t>
      </w:r>
      <w:r w:rsidRPr="00121B17">
        <w:rPr>
          <w:rFonts w:eastAsia="Times New Roman" w:cs="Times New Roman"/>
          <w:sz w:val="24"/>
          <w:szCs w:val="24"/>
        </w:rPr>
        <w:t xml:space="preserve"> </w:t>
      </w:r>
      <w:r w:rsidRPr="00121B17">
        <w:rPr>
          <w:rFonts w:eastAsia="Times New Roman" w:cs="Times New Roman"/>
          <w:color w:val="000000"/>
          <w:sz w:val="24"/>
          <w:szCs w:val="24"/>
        </w:rPr>
        <w:t>(ul. Mikołajska 2)</w:t>
      </w:r>
      <w:r w:rsidRPr="00121B17">
        <w:rPr>
          <w:rFonts w:eastAsia="Times New Roman" w:cs="Times New Roman"/>
          <w:sz w:val="24"/>
          <w:szCs w:val="24"/>
        </w:rPr>
        <w:t xml:space="preserve"> - w</w:t>
      </w:r>
      <w:r w:rsidRPr="00121B17">
        <w:rPr>
          <w:rFonts w:eastAsia="Times New Roman" w:cs="Times New Roman"/>
          <w:color w:val="000000"/>
          <w:sz w:val="24"/>
          <w:szCs w:val="24"/>
        </w:rPr>
        <w:t>arsztaty dla dzieci z młodszych klas i przedszkoli – działania plastyczne, intermedialne wzbogacone pracą z tekstem.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color w:val="000000"/>
          <w:sz w:val="24"/>
          <w:szCs w:val="24"/>
        </w:rPr>
        <w:t>Warsztaty dla dzieci oraz spotkania dla dzieci i rodziców oparte o wspólne czytanie książeczek z serii Małego Klubu Bunkra Sztuki. Spotkanie zarezerwowane dla grupy integracyjnej.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Kino PARADOX</w:t>
      </w:r>
      <w:r w:rsidRPr="00121B17">
        <w:rPr>
          <w:rFonts w:eastAsia="Times New Roman" w:cs="Times New Roman"/>
          <w:sz w:val="24"/>
          <w:szCs w:val="24"/>
        </w:rPr>
        <w:t xml:space="preserve"> </w:t>
      </w:r>
      <w:r w:rsidRPr="00121B17">
        <w:rPr>
          <w:rFonts w:eastAsia="Times New Roman" w:cs="Times New Roman"/>
          <w:color w:val="000000"/>
          <w:sz w:val="24"/>
          <w:szCs w:val="24"/>
        </w:rPr>
        <w:t>(ul. Krupnicza 38)</w:t>
      </w:r>
      <w:r w:rsidRPr="00121B17">
        <w:rPr>
          <w:rFonts w:eastAsia="Times New Roman" w:cs="Times New Roman"/>
          <w:sz w:val="24"/>
          <w:szCs w:val="24"/>
        </w:rPr>
        <w:t xml:space="preserve"> </w:t>
      </w: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LABORATORIUM PARADOKSÓW</w:t>
      </w:r>
    </w:p>
    <w:p w:rsidR="00086383" w:rsidRPr="00121B17" w:rsidRDefault="00086383" w:rsidP="00121B17">
      <w:pPr>
        <w:pStyle w:val="Akapitzlist"/>
        <w:numPr>
          <w:ilvl w:val="0"/>
          <w:numId w:val="31"/>
        </w:numPr>
        <w:spacing w:after="0"/>
        <w:rPr>
          <w:rFonts w:eastAsia="Times New Roman" w:cs="Times New Roman"/>
          <w:sz w:val="24"/>
          <w:szCs w:val="24"/>
        </w:rPr>
      </w:pPr>
      <w:r w:rsidRPr="00121B17">
        <w:rPr>
          <w:rFonts w:eastAsia="Times New Roman" w:cs="Times New Roman"/>
          <w:b/>
          <w:bCs/>
          <w:color w:val="000000"/>
          <w:sz w:val="24"/>
          <w:szCs w:val="24"/>
        </w:rPr>
        <w:t>Klub Betel</w:t>
      </w:r>
      <w:r w:rsidRPr="00121B17">
        <w:rPr>
          <w:rFonts w:eastAsia="Times New Roman" w:cs="Times New Roman"/>
          <w:sz w:val="24"/>
          <w:szCs w:val="24"/>
        </w:rPr>
        <w:t xml:space="preserve"> </w:t>
      </w:r>
      <w:r w:rsidRPr="00121B17">
        <w:rPr>
          <w:rFonts w:eastAsia="Times New Roman" w:cs="Times New Roman"/>
          <w:color w:val="000000"/>
          <w:sz w:val="24"/>
          <w:szCs w:val="24"/>
        </w:rPr>
        <w:t>(pl. Szczepański 3)</w:t>
      </w:r>
      <w:r w:rsidRPr="00121B17">
        <w:rPr>
          <w:rFonts w:eastAsia="Times New Roman" w:cs="Times New Roman"/>
          <w:sz w:val="24"/>
          <w:szCs w:val="24"/>
        </w:rPr>
        <w:t xml:space="preserve"> - </w:t>
      </w:r>
      <w:proofErr w:type="spellStart"/>
      <w:r w:rsidRPr="00121B17">
        <w:rPr>
          <w:rFonts w:eastAsia="Times New Roman" w:cs="Times New Roman"/>
          <w:color w:val="000000"/>
          <w:sz w:val="24"/>
          <w:szCs w:val="24"/>
        </w:rPr>
        <w:t>Finisaż</w:t>
      </w:r>
      <w:proofErr w:type="spellEnd"/>
      <w:r w:rsidRPr="00121B17">
        <w:rPr>
          <w:rFonts w:eastAsia="Times New Roman" w:cs="Times New Roman"/>
          <w:color w:val="000000"/>
          <w:sz w:val="24"/>
          <w:szCs w:val="24"/>
        </w:rPr>
        <w:t xml:space="preserve"> Wydziału Sztuki w Mieście</w:t>
      </w: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FF0D37" w:rsidRDefault="00FE0442" w:rsidP="00AD3D0C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kwiecień 2015</w:t>
      </w:r>
    </w:p>
    <w:p w:rsidR="00FE0442" w:rsidRPr="00FE0442" w:rsidRDefault="00FE0442" w:rsidP="00121B17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wystawa pokonkursowa </w:t>
      </w:r>
      <w:r w:rsidRPr="006A1F39">
        <w:rPr>
          <w:b/>
          <w:sz w:val="24"/>
          <w:szCs w:val="24"/>
        </w:rPr>
        <w:t>Grafika Roku</w:t>
      </w:r>
      <w:r>
        <w:rPr>
          <w:sz w:val="24"/>
          <w:szCs w:val="24"/>
        </w:rPr>
        <w:t xml:space="preserve"> - </w:t>
      </w:r>
      <w:r w:rsidRPr="00FE0442">
        <w:rPr>
          <w:sz w:val="24"/>
          <w:szCs w:val="24"/>
        </w:rPr>
        <w:t>Galeri</w:t>
      </w:r>
      <w:r>
        <w:rPr>
          <w:sz w:val="24"/>
          <w:szCs w:val="24"/>
        </w:rPr>
        <w:t>a</w:t>
      </w:r>
      <w:r w:rsidRPr="00FE0442">
        <w:rPr>
          <w:sz w:val="24"/>
          <w:szCs w:val="24"/>
        </w:rPr>
        <w:t xml:space="preserve"> </w:t>
      </w:r>
      <w:proofErr w:type="spellStart"/>
      <w:r w:rsidRPr="00FE0442">
        <w:rPr>
          <w:sz w:val="24"/>
          <w:szCs w:val="24"/>
        </w:rPr>
        <w:t>Lamelli</w:t>
      </w:r>
      <w:proofErr w:type="spellEnd"/>
      <w:r w:rsidRPr="00FE0442">
        <w:rPr>
          <w:sz w:val="24"/>
          <w:szCs w:val="24"/>
        </w:rPr>
        <w:t xml:space="preserve">, ul. Mikołajska 2 </w:t>
      </w:r>
    </w:p>
    <w:p w:rsidR="00FE0442" w:rsidRPr="00AD3D0C" w:rsidRDefault="00FE0442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3D4A7A" w:rsidRPr="00AD3D0C" w:rsidRDefault="003D4A7A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styczeń-luty 201</w:t>
      </w:r>
      <w:r w:rsidR="00FE0442">
        <w:rPr>
          <w:sz w:val="24"/>
          <w:szCs w:val="24"/>
        </w:rPr>
        <w:t>5</w:t>
      </w:r>
    </w:p>
    <w:p w:rsidR="007B2AB3" w:rsidRDefault="003D4A7A" w:rsidP="007B2AB3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FF482F">
        <w:rPr>
          <w:b/>
          <w:sz w:val="24"/>
          <w:szCs w:val="24"/>
        </w:rPr>
        <w:t>wystawa najlepszych prac dyplomowych</w:t>
      </w:r>
      <w:r w:rsidRPr="00AD3D0C">
        <w:rPr>
          <w:sz w:val="24"/>
          <w:szCs w:val="24"/>
        </w:rPr>
        <w:t xml:space="preserve"> </w:t>
      </w:r>
      <w:r w:rsidR="00FF482F">
        <w:rPr>
          <w:sz w:val="24"/>
          <w:szCs w:val="24"/>
        </w:rPr>
        <w:t xml:space="preserve">powstałych w poprzednim roku </w:t>
      </w:r>
      <w:proofErr w:type="spellStart"/>
      <w:r w:rsidR="00FF482F">
        <w:rPr>
          <w:sz w:val="24"/>
          <w:szCs w:val="24"/>
        </w:rPr>
        <w:t>akadem</w:t>
      </w:r>
      <w:proofErr w:type="spellEnd"/>
      <w:r w:rsidR="00FF482F">
        <w:rPr>
          <w:sz w:val="24"/>
          <w:szCs w:val="24"/>
        </w:rPr>
        <w:t xml:space="preserve">. na Wydziale Sztuki  - Browar Lubicz, </w:t>
      </w:r>
      <w:r w:rsidRPr="00AD3D0C">
        <w:rPr>
          <w:sz w:val="24"/>
          <w:szCs w:val="24"/>
        </w:rPr>
        <w:t>Kraków</w:t>
      </w:r>
      <w:r w:rsidR="00FF482F">
        <w:rPr>
          <w:sz w:val="24"/>
          <w:szCs w:val="24"/>
        </w:rPr>
        <w:t>, grudzień 2014 r.</w:t>
      </w:r>
    </w:p>
    <w:p w:rsidR="007B2AB3" w:rsidRDefault="007B2AB3" w:rsidP="007B2AB3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:rsidR="007B2AB3" w:rsidRDefault="007B2AB3" w:rsidP="007B2AB3">
      <w:pPr>
        <w:pStyle w:val="Bezodstpw"/>
        <w:spacing w:line="276" w:lineRule="auto"/>
        <w:ind w:left="360" w:hanging="360"/>
        <w:jc w:val="both"/>
        <w:rPr>
          <w:sz w:val="24"/>
          <w:szCs w:val="24"/>
        </w:rPr>
      </w:pPr>
      <w:r w:rsidRPr="007B2AB3">
        <w:rPr>
          <w:sz w:val="24"/>
          <w:szCs w:val="24"/>
        </w:rPr>
        <w:t>październik 2014</w:t>
      </w:r>
    </w:p>
    <w:p w:rsidR="007B2AB3" w:rsidRDefault="007B2AB3" w:rsidP="007B2AB3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B2AB3">
        <w:rPr>
          <w:b/>
          <w:sz w:val="24"/>
          <w:szCs w:val="24"/>
        </w:rPr>
        <w:t>Topografia/Typografia</w:t>
      </w:r>
      <w:r>
        <w:rPr>
          <w:sz w:val="24"/>
          <w:szCs w:val="24"/>
        </w:rPr>
        <w:t xml:space="preserve"> </w:t>
      </w:r>
      <w:r w:rsidRPr="007B2AB3">
        <w:rPr>
          <w:sz w:val="24"/>
          <w:szCs w:val="24"/>
        </w:rPr>
        <w:t>w Małopolskim Ogrodzie Sztuki</w:t>
      </w:r>
    </w:p>
    <w:p w:rsidR="007B2AB3" w:rsidRPr="007B2AB3" w:rsidRDefault="007B2AB3" w:rsidP="007B2AB3">
      <w:pPr>
        <w:pStyle w:val="Akapitzlist"/>
        <w:numPr>
          <w:ilvl w:val="0"/>
          <w:numId w:val="37"/>
        </w:numPr>
        <w:rPr>
          <w:bCs/>
          <w:sz w:val="24"/>
          <w:szCs w:val="24"/>
        </w:rPr>
      </w:pPr>
      <w:r w:rsidRPr="007B2AB3">
        <w:rPr>
          <w:bCs/>
          <w:sz w:val="24"/>
          <w:szCs w:val="24"/>
        </w:rPr>
        <w:t xml:space="preserve">W ramach wystawy głównej międzynarodowego Festiwalu Designu w Łodzi </w:t>
      </w:r>
      <w:r>
        <w:rPr>
          <w:bCs/>
          <w:sz w:val="24"/>
          <w:szCs w:val="24"/>
        </w:rPr>
        <w:t>w październiku 2014 r. za</w:t>
      </w:r>
      <w:r w:rsidRPr="007B2AB3">
        <w:rPr>
          <w:bCs/>
          <w:sz w:val="24"/>
          <w:szCs w:val="24"/>
        </w:rPr>
        <w:t>prezent</w:t>
      </w:r>
      <w:r>
        <w:rPr>
          <w:bCs/>
          <w:sz w:val="24"/>
          <w:szCs w:val="24"/>
        </w:rPr>
        <w:t>ował</w:t>
      </w:r>
      <w:r w:rsidRPr="007B2AB3">
        <w:rPr>
          <w:bCs/>
          <w:sz w:val="24"/>
          <w:szCs w:val="24"/>
        </w:rPr>
        <w:t xml:space="preserve"> się </w:t>
      </w:r>
      <w:r w:rsidRPr="007B2AB3">
        <w:rPr>
          <w:b/>
          <w:bCs/>
          <w:sz w:val="24"/>
          <w:szCs w:val="24"/>
        </w:rPr>
        <w:t>Kierunek Wzornictwo</w:t>
      </w:r>
      <w:r w:rsidRPr="007B2AB3">
        <w:rPr>
          <w:bCs/>
          <w:sz w:val="24"/>
          <w:szCs w:val="24"/>
        </w:rPr>
        <w:t xml:space="preserve"> Wydziału Sztuki Uniwersytetu Pedagogicznego w Krakowie. </w:t>
      </w:r>
    </w:p>
    <w:p w:rsidR="00E47870" w:rsidRDefault="00E47870" w:rsidP="00AD3D0C">
      <w:pPr>
        <w:jc w:val="both"/>
        <w:rPr>
          <w:sz w:val="24"/>
          <w:szCs w:val="24"/>
          <w:u w:val="single"/>
        </w:rPr>
      </w:pPr>
    </w:p>
    <w:p w:rsidR="00F57D15" w:rsidRDefault="00F57D15" w:rsidP="00AD3D0C">
      <w:pPr>
        <w:jc w:val="both"/>
        <w:rPr>
          <w:sz w:val="24"/>
          <w:szCs w:val="24"/>
          <w:u w:val="single"/>
        </w:rPr>
      </w:pPr>
    </w:p>
    <w:p w:rsidR="00F57D15" w:rsidRDefault="00F57D15" w:rsidP="00AD3D0C">
      <w:pPr>
        <w:jc w:val="both"/>
        <w:rPr>
          <w:sz w:val="24"/>
          <w:szCs w:val="24"/>
          <w:u w:val="single"/>
        </w:rPr>
      </w:pPr>
    </w:p>
    <w:p w:rsidR="00FB3DD8" w:rsidRPr="00AD3D0C" w:rsidRDefault="00FB3DD8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lastRenderedPageBreak/>
        <w:t>Publikacje wydziałowe:</w:t>
      </w:r>
    </w:p>
    <w:p w:rsidR="00FF482F" w:rsidRPr="00FF482F" w:rsidRDefault="00C0755D" w:rsidP="00FF482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67935">
        <w:rPr>
          <w:b/>
          <w:bCs/>
          <w:sz w:val="24"/>
          <w:szCs w:val="24"/>
        </w:rPr>
        <w:t>ANNALES UNIVERSITATIS PAEDAGOGICAE CRACOVIENSIS NR 157, </w:t>
      </w:r>
      <w:r w:rsidRPr="00E67935">
        <w:rPr>
          <w:sz w:val="24"/>
          <w:szCs w:val="24"/>
        </w:rPr>
        <w:br/>
      </w:r>
      <w:r w:rsidRPr="00E67935">
        <w:rPr>
          <w:b/>
          <w:bCs/>
          <w:sz w:val="24"/>
          <w:szCs w:val="24"/>
        </w:rPr>
        <w:t>STUDIA DE ARTE ET EDUCATIONE IX</w:t>
      </w:r>
      <w:r w:rsidRPr="00E67935">
        <w:rPr>
          <w:sz w:val="24"/>
          <w:szCs w:val="24"/>
        </w:rPr>
        <w:br/>
        <w:t>Tom monograficzny:</w:t>
      </w:r>
      <w:r w:rsidRPr="00E67935">
        <w:rPr>
          <w:b/>
          <w:bCs/>
          <w:sz w:val="24"/>
          <w:szCs w:val="24"/>
        </w:rPr>
        <w:t> </w:t>
      </w:r>
      <w:r w:rsidRPr="00E67935">
        <w:rPr>
          <w:sz w:val="24"/>
          <w:szCs w:val="24"/>
        </w:rPr>
        <w:t> </w:t>
      </w:r>
      <w:r w:rsidRPr="00E67935">
        <w:rPr>
          <w:b/>
          <w:bCs/>
          <w:i/>
          <w:iCs/>
          <w:sz w:val="24"/>
          <w:szCs w:val="24"/>
        </w:rPr>
        <w:t>Artysta – nauczycielem sztuki i animatorem kultury.</w:t>
      </w:r>
      <w:r w:rsidRPr="00E67935">
        <w:rPr>
          <w:b/>
          <w:bCs/>
          <w:i/>
          <w:iCs/>
          <w:sz w:val="24"/>
          <w:szCs w:val="24"/>
        </w:rPr>
        <w:br/>
        <w:t>Znani polscy twórcy nauczający w szkole średniej</w:t>
      </w:r>
      <w:r w:rsidRPr="00E67935">
        <w:rPr>
          <w:sz w:val="24"/>
          <w:szCs w:val="24"/>
        </w:rPr>
        <w:br/>
        <w:t xml:space="preserve">Wydawnictwo Naukowe UP w Krakowie, 2014 </w:t>
      </w:r>
      <w:r w:rsidR="00E67935" w:rsidRPr="00E67935">
        <w:rPr>
          <w:sz w:val="24"/>
          <w:szCs w:val="24"/>
        </w:rPr>
        <w:t xml:space="preserve">Redakcja: </w:t>
      </w:r>
      <w:r w:rsidRPr="00E67935">
        <w:rPr>
          <w:sz w:val="24"/>
          <w:szCs w:val="24"/>
        </w:rPr>
        <w:t xml:space="preserve">Monika Nęcka, Stanisław Sobolewski, Rafał </w:t>
      </w:r>
      <w:proofErr w:type="spellStart"/>
      <w:r w:rsidRPr="00E67935">
        <w:rPr>
          <w:sz w:val="24"/>
          <w:szCs w:val="24"/>
        </w:rPr>
        <w:t>Solewski</w:t>
      </w:r>
      <w:proofErr w:type="spellEnd"/>
      <w:r w:rsidRPr="00E67935">
        <w:rPr>
          <w:sz w:val="24"/>
          <w:szCs w:val="24"/>
        </w:rPr>
        <w:t xml:space="preserve"> (redaktor naczelny), Bernadeta Stano (sekretarz redakcji)</w:t>
      </w:r>
    </w:p>
    <w:p w:rsidR="005E003A" w:rsidRPr="00E67935" w:rsidRDefault="005E003A" w:rsidP="00E6793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67935">
        <w:rPr>
          <w:sz w:val="24"/>
          <w:szCs w:val="24"/>
        </w:rPr>
        <w:t>Katalog wydziałowy pt. „Wydział Sztuki 2012-14”. Celem publikacji była prezentacja działalności Wydziału Sztuki. Przedstawienie struktury wydziału, opis kierunków, nawiązanie do historii, a przede wszystkim zaprezentowanie aktywności studentów na terenie uczelni jak i poza nią (wystawy, warsztaty, przeglądy, akcje artystyczne) (2015)</w:t>
      </w:r>
    </w:p>
    <w:p w:rsidR="005E003A" w:rsidRPr="005E003A" w:rsidRDefault="00F57D15" w:rsidP="00F57D15">
      <w:pPr>
        <w:ind w:firstLine="360"/>
        <w:jc w:val="both"/>
        <w:rPr>
          <w:sz w:val="24"/>
          <w:szCs w:val="24"/>
        </w:rPr>
      </w:pPr>
      <w:r w:rsidRPr="00F57D15">
        <w:rPr>
          <w:sz w:val="24"/>
          <w:szCs w:val="24"/>
        </w:rPr>
        <w:t xml:space="preserve">- </w:t>
      </w:r>
      <w:r w:rsidR="005E003A" w:rsidRPr="00F57D15">
        <w:rPr>
          <w:sz w:val="24"/>
          <w:szCs w:val="24"/>
        </w:rPr>
        <w:t>Magazyn „Wczasy”</w:t>
      </w:r>
      <w:r>
        <w:rPr>
          <w:sz w:val="24"/>
          <w:szCs w:val="24"/>
        </w:rPr>
        <w:t xml:space="preserve"> -</w:t>
      </w:r>
      <w:r w:rsidR="005E003A" w:rsidRPr="005E003A">
        <w:rPr>
          <w:sz w:val="24"/>
          <w:szCs w:val="24"/>
        </w:rPr>
        <w:t xml:space="preserve"> magazyn o młodej sztuce</w:t>
      </w:r>
      <w:r>
        <w:rPr>
          <w:sz w:val="24"/>
          <w:szCs w:val="24"/>
        </w:rPr>
        <w:t>,</w:t>
      </w:r>
      <w:r w:rsidR="005E003A" w:rsidRPr="005E003A">
        <w:rPr>
          <w:sz w:val="24"/>
          <w:szCs w:val="24"/>
        </w:rPr>
        <w:t xml:space="preserve"> dostępny w </w:t>
      </w:r>
      <w:r>
        <w:rPr>
          <w:sz w:val="24"/>
          <w:szCs w:val="24"/>
        </w:rPr>
        <w:t xml:space="preserve">miejscach związanych z kulturą i sztuką </w:t>
      </w:r>
      <w:r w:rsidR="005E003A" w:rsidRPr="005E003A">
        <w:rPr>
          <w:sz w:val="24"/>
          <w:szCs w:val="24"/>
        </w:rPr>
        <w:t>w Krakowie. Realizowany przez studentki Wydziału Sztuk</w:t>
      </w:r>
      <w:r w:rsidR="00E76089">
        <w:rPr>
          <w:sz w:val="24"/>
          <w:szCs w:val="24"/>
        </w:rPr>
        <w:t>i</w:t>
      </w:r>
      <w:r w:rsidR="005E003A" w:rsidRPr="005E003A">
        <w:rPr>
          <w:sz w:val="24"/>
          <w:szCs w:val="24"/>
        </w:rPr>
        <w:t xml:space="preserve"> pod opieką pedagogów. </w:t>
      </w:r>
      <w:r w:rsidR="00FF482F">
        <w:rPr>
          <w:sz w:val="24"/>
          <w:szCs w:val="24"/>
        </w:rPr>
        <w:t xml:space="preserve">W bieżącym roku </w:t>
      </w:r>
      <w:proofErr w:type="spellStart"/>
      <w:r w:rsidR="00FF482F">
        <w:rPr>
          <w:sz w:val="24"/>
          <w:szCs w:val="24"/>
        </w:rPr>
        <w:t>akadem</w:t>
      </w:r>
      <w:proofErr w:type="spellEnd"/>
      <w:r w:rsidR="00FF482F">
        <w:rPr>
          <w:sz w:val="24"/>
          <w:szCs w:val="24"/>
        </w:rPr>
        <w:t>. wydane zostały 2 numery:</w:t>
      </w:r>
    </w:p>
    <w:p w:rsidR="005E003A" w:rsidRPr="00FF482F" w:rsidRDefault="005E003A" w:rsidP="00FF482F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FF482F">
        <w:rPr>
          <w:sz w:val="24"/>
          <w:szCs w:val="24"/>
        </w:rPr>
        <w:t>„Wczasy.</w:t>
      </w:r>
      <w:r w:rsidR="00F979B3" w:rsidRPr="00FF482F">
        <w:rPr>
          <w:sz w:val="24"/>
          <w:szCs w:val="24"/>
        </w:rPr>
        <w:t xml:space="preserve"> </w:t>
      </w:r>
      <w:r w:rsidRPr="00FF482F">
        <w:rPr>
          <w:sz w:val="24"/>
          <w:szCs w:val="24"/>
        </w:rPr>
        <w:t>Wokół typografii / Nr 3” (2015)</w:t>
      </w:r>
    </w:p>
    <w:p w:rsidR="005E003A" w:rsidRPr="00FF482F" w:rsidRDefault="005E003A" w:rsidP="00FF482F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FF482F">
        <w:rPr>
          <w:sz w:val="24"/>
          <w:szCs w:val="24"/>
        </w:rPr>
        <w:t>„Niebezpieczne związki. 2 wystawa studenckiego Magazynu W</w:t>
      </w:r>
      <w:r w:rsidR="00C0755D" w:rsidRPr="00FF482F">
        <w:rPr>
          <w:sz w:val="24"/>
          <w:szCs w:val="24"/>
        </w:rPr>
        <w:t>czasy”, Małopolski Ogród Sztuki</w:t>
      </w:r>
      <w:r w:rsidRPr="00FF482F">
        <w:rPr>
          <w:sz w:val="24"/>
          <w:szCs w:val="24"/>
        </w:rPr>
        <w:t>, Kraków (2014)</w:t>
      </w:r>
    </w:p>
    <w:p w:rsidR="007D5273" w:rsidRDefault="00296BBE" w:rsidP="007D5273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Współpraca naukowo-artystyczna:</w:t>
      </w:r>
    </w:p>
    <w:p w:rsidR="007D5273" w:rsidRPr="00FF482F" w:rsidRDefault="007D5273" w:rsidP="00FF482F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FF482F">
        <w:rPr>
          <w:sz w:val="24"/>
          <w:szCs w:val="24"/>
        </w:rPr>
        <w:t>współpraca z Uniwersytetem Dzieci i Rodziców oraz Uniwersytetem Trzeciego Wieku, organizacja warsztatów i wykładów;</w:t>
      </w:r>
    </w:p>
    <w:p w:rsidR="00296BBE" w:rsidRPr="00FF482F" w:rsidRDefault="00296BBE" w:rsidP="00FF482F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FF482F">
        <w:rPr>
          <w:i/>
          <w:sz w:val="24"/>
          <w:szCs w:val="24"/>
        </w:rPr>
        <w:t>III Twórcze Spotkania Bez Barier  „CHCEMY SOBĄ BYĆ”</w:t>
      </w:r>
      <w:r w:rsidRPr="00FF482F">
        <w:rPr>
          <w:sz w:val="24"/>
          <w:szCs w:val="24"/>
        </w:rPr>
        <w:t xml:space="preserve"> zorganizowane wraz z Fundacją Szkoła bez Barier na Rzecz Edukacji Dzieci i Młodzieży ze Sprzężonymi Niepełnosprawnościami oraz Zespołu Szkół Specjalnych nr 11 w Krakowie</w:t>
      </w:r>
      <w:r w:rsidR="001774C4" w:rsidRPr="00FF482F">
        <w:rPr>
          <w:sz w:val="24"/>
          <w:szCs w:val="24"/>
        </w:rPr>
        <w:t xml:space="preserve"> współorganizowany</w:t>
      </w:r>
      <w:r w:rsidRPr="00FF482F">
        <w:rPr>
          <w:sz w:val="24"/>
          <w:szCs w:val="24"/>
        </w:rPr>
        <w:t xml:space="preserve"> </w:t>
      </w:r>
      <w:r w:rsidR="001774C4" w:rsidRPr="00FF482F">
        <w:rPr>
          <w:sz w:val="24"/>
          <w:szCs w:val="24"/>
        </w:rPr>
        <w:t xml:space="preserve">przez dr Monikę </w:t>
      </w:r>
      <w:proofErr w:type="spellStart"/>
      <w:r w:rsidR="001774C4" w:rsidRPr="00FF482F">
        <w:rPr>
          <w:sz w:val="24"/>
          <w:szCs w:val="24"/>
        </w:rPr>
        <w:t>Nęcką</w:t>
      </w:r>
      <w:proofErr w:type="spellEnd"/>
      <w:r w:rsidR="001774C4" w:rsidRPr="00FF482F">
        <w:rPr>
          <w:sz w:val="24"/>
          <w:szCs w:val="24"/>
        </w:rPr>
        <w:t xml:space="preserve"> </w:t>
      </w:r>
      <w:r w:rsidRPr="00FF482F">
        <w:rPr>
          <w:sz w:val="24"/>
          <w:szCs w:val="24"/>
        </w:rPr>
        <w:t>- czerwiec 2014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Kadra: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Kadra naukowo dydaktyczna zatrudniona w Wydziale liczy </w:t>
      </w:r>
      <w:r w:rsidR="00E47870">
        <w:rPr>
          <w:sz w:val="24"/>
          <w:szCs w:val="24"/>
        </w:rPr>
        <w:t>60</w:t>
      </w:r>
      <w:r w:rsidRPr="00AD3D0C">
        <w:rPr>
          <w:sz w:val="24"/>
          <w:szCs w:val="24"/>
        </w:rPr>
        <w:t xml:space="preserve"> pracowników naukowo-dydaktycznych na pełnych etatach</w:t>
      </w:r>
      <w:r w:rsidR="00664E66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 xml:space="preserve">– dla wszystkich Wydział jest pierwszym miejscem zatrudnienia. </w:t>
      </w:r>
      <w:r w:rsidR="00F979B3">
        <w:rPr>
          <w:sz w:val="24"/>
          <w:szCs w:val="24"/>
        </w:rPr>
        <w:t xml:space="preserve">Ponadto 12 osób było zatrudnionych na ½ etatu. </w:t>
      </w:r>
      <w:r w:rsidRPr="00AD3D0C">
        <w:rPr>
          <w:sz w:val="24"/>
          <w:szCs w:val="24"/>
        </w:rPr>
        <w:t>3</w:t>
      </w:r>
      <w:r w:rsidR="00E47870">
        <w:rPr>
          <w:sz w:val="24"/>
          <w:szCs w:val="24"/>
        </w:rPr>
        <w:t>,5 etatu dla</w:t>
      </w:r>
      <w:r w:rsidRPr="00AD3D0C">
        <w:rPr>
          <w:sz w:val="24"/>
          <w:szCs w:val="24"/>
        </w:rPr>
        <w:t xml:space="preserve"> obsługi administracyjnej, 1 osoba na ½ etatu bibliotekarz</w:t>
      </w:r>
      <w:r w:rsidR="00664E66" w:rsidRPr="00AD3D0C">
        <w:rPr>
          <w:sz w:val="24"/>
          <w:szCs w:val="24"/>
        </w:rPr>
        <w:t>a</w:t>
      </w:r>
      <w:r w:rsidRPr="00AD3D0C">
        <w:rPr>
          <w:sz w:val="24"/>
          <w:szCs w:val="24"/>
        </w:rPr>
        <w:t xml:space="preserve">, </w:t>
      </w:r>
      <w:r w:rsidR="00571D75" w:rsidRPr="00AD3D0C">
        <w:rPr>
          <w:sz w:val="24"/>
          <w:szCs w:val="24"/>
        </w:rPr>
        <w:t>2</w:t>
      </w:r>
      <w:r w:rsidRPr="00AD3D0C">
        <w:rPr>
          <w:sz w:val="24"/>
          <w:szCs w:val="24"/>
        </w:rPr>
        <w:t xml:space="preserve"> osob</w:t>
      </w:r>
      <w:r w:rsidR="00571D75" w:rsidRPr="00AD3D0C">
        <w:rPr>
          <w:sz w:val="24"/>
          <w:szCs w:val="24"/>
        </w:rPr>
        <w:t>y</w:t>
      </w:r>
      <w:r w:rsidRPr="00AD3D0C">
        <w:rPr>
          <w:sz w:val="24"/>
          <w:szCs w:val="24"/>
        </w:rPr>
        <w:t xml:space="preserve"> na etacie naukowo technicznym oraz </w:t>
      </w:r>
      <w:r w:rsidR="00571D75" w:rsidRPr="00AD3D0C">
        <w:rPr>
          <w:sz w:val="24"/>
          <w:szCs w:val="24"/>
        </w:rPr>
        <w:t>2</w:t>
      </w:r>
      <w:r w:rsidRPr="00AD3D0C">
        <w:rPr>
          <w:sz w:val="24"/>
          <w:szCs w:val="24"/>
        </w:rPr>
        <w:t xml:space="preserve"> osoby na etat</w:t>
      </w:r>
      <w:r w:rsidR="009B4BBB">
        <w:rPr>
          <w:sz w:val="24"/>
          <w:szCs w:val="24"/>
        </w:rPr>
        <w:t xml:space="preserve">ach </w:t>
      </w:r>
      <w:proofErr w:type="spellStart"/>
      <w:r w:rsidR="009B4BBB">
        <w:rPr>
          <w:sz w:val="24"/>
          <w:szCs w:val="24"/>
        </w:rPr>
        <w:t>inżynieryjno</w:t>
      </w:r>
      <w:proofErr w:type="spellEnd"/>
      <w:r w:rsidR="009B4BBB">
        <w:rPr>
          <w:sz w:val="24"/>
          <w:szCs w:val="24"/>
        </w:rPr>
        <w:t xml:space="preserve"> technicznych (</w:t>
      </w:r>
      <w:r w:rsidRPr="00AD3D0C">
        <w:rPr>
          <w:sz w:val="24"/>
          <w:szCs w:val="24"/>
        </w:rPr>
        <w:t xml:space="preserve">w tym 1 osoba na ½ etatu). </w:t>
      </w:r>
    </w:p>
    <w:p w:rsidR="001774C4" w:rsidRPr="00AD3D0C" w:rsidRDefault="001774C4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Rozwój kadry:</w:t>
      </w:r>
    </w:p>
    <w:p w:rsidR="00F34912" w:rsidRPr="00AD3D0C" w:rsidRDefault="00F34912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5</w:t>
      </w:r>
      <w:r w:rsidR="009A049D" w:rsidRPr="00AD3D0C">
        <w:rPr>
          <w:sz w:val="24"/>
          <w:szCs w:val="24"/>
        </w:rPr>
        <w:t xml:space="preserve"> przewod</w:t>
      </w:r>
      <w:r w:rsidRPr="00AD3D0C">
        <w:rPr>
          <w:sz w:val="24"/>
          <w:szCs w:val="24"/>
        </w:rPr>
        <w:t>ów</w:t>
      </w:r>
      <w:r w:rsidR="009A049D" w:rsidRPr="00AD3D0C">
        <w:rPr>
          <w:sz w:val="24"/>
          <w:szCs w:val="24"/>
        </w:rPr>
        <w:t xml:space="preserve"> doktorski</w:t>
      </w:r>
      <w:r w:rsidRPr="00AD3D0C">
        <w:rPr>
          <w:sz w:val="24"/>
          <w:szCs w:val="24"/>
        </w:rPr>
        <w:t>ch</w:t>
      </w:r>
      <w:r w:rsidR="009A049D" w:rsidRPr="00AD3D0C">
        <w:rPr>
          <w:sz w:val="24"/>
          <w:szCs w:val="24"/>
        </w:rPr>
        <w:t xml:space="preserve"> w toku</w:t>
      </w:r>
      <w:r w:rsidRPr="00AD3D0C">
        <w:rPr>
          <w:sz w:val="24"/>
          <w:szCs w:val="24"/>
        </w:rPr>
        <w:t xml:space="preserve">: </w:t>
      </w:r>
      <w:r w:rsidR="009A049D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>Prze</w:t>
      </w:r>
      <w:r w:rsidR="001A622A" w:rsidRPr="00AD3D0C">
        <w:rPr>
          <w:sz w:val="24"/>
          <w:szCs w:val="24"/>
        </w:rPr>
        <w:t>mysław</w:t>
      </w:r>
      <w:r w:rsidRPr="00AD3D0C">
        <w:rPr>
          <w:sz w:val="24"/>
          <w:szCs w:val="24"/>
        </w:rPr>
        <w:t xml:space="preserve"> Paliwoda, Przem</w:t>
      </w:r>
      <w:r w:rsidR="001A622A" w:rsidRPr="00AD3D0C">
        <w:rPr>
          <w:sz w:val="24"/>
          <w:szCs w:val="24"/>
        </w:rPr>
        <w:t>ysław</w:t>
      </w:r>
      <w:r w:rsidRPr="00AD3D0C">
        <w:rPr>
          <w:sz w:val="24"/>
          <w:szCs w:val="24"/>
        </w:rPr>
        <w:t xml:space="preserve"> </w:t>
      </w:r>
      <w:proofErr w:type="spellStart"/>
      <w:r w:rsidRPr="00AD3D0C">
        <w:rPr>
          <w:sz w:val="24"/>
          <w:szCs w:val="24"/>
        </w:rPr>
        <w:t>Liput</w:t>
      </w:r>
      <w:proofErr w:type="spellEnd"/>
      <w:r w:rsidRPr="00AD3D0C">
        <w:rPr>
          <w:sz w:val="24"/>
          <w:szCs w:val="24"/>
        </w:rPr>
        <w:t>,</w:t>
      </w:r>
      <w:r w:rsidR="00E47870">
        <w:rPr>
          <w:sz w:val="24"/>
          <w:szCs w:val="24"/>
        </w:rPr>
        <w:t xml:space="preserve"> Anna </w:t>
      </w:r>
      <w:proofErr w:type="spellStart"/>
      <w:r w:rsidR="00E47870">
        <w:rPr>
          <w:sz w:val="24"/>
          <w:szCs w:val="24"/>
        </w:rPr>
        <w:t>Zabdyrska</w:t>
      </w:r>
      <w:proofErr w:type="spellEnd"/>
      <w:r w:rsidR="00E47870">
        <w:rPr>
          <w:sz w:val="24"/>
          <w:szCs w:val="24"/>
        </w:rPr>
        <w:t>, Wioletta Sowa</w:t>
      </w:r>
      <w:r w:rsidR="00CE55A3">
        <w:rPr>
          <w:sz w:val="24"/>
          <w:szCs w:val="24"/>
        </w:rPr>
        <w:t>, Lech Kolasiński</w:t>
      </w:r>
      <w:r w:rsidR="009B4BBB">
        <w:rPr>
          <w:sz w:val="24"/>
          <w:szCs w:val="24"/>
        </w:rPr>
        <w:t>, Małgorzaty Markiewicz;</w:t>
      </w:r>
    </w:p>
    <w:p w:rsidR="00E47870" w:rsidRDefault="00F34912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47870">
        <w:rPr>
          <w:sz w:val="24"/>
          <w:szCs w:val="24"/>
        </w:rPr>
        <w:lastRenderedPageBreak/>
        <w:t>przewody doktorskie</w:t>
      </w:r>
      <w:r w:rsidR="009A049D" w:rsidRPr="00E47870">
        <w:rPr>
          <w:sz w:val="24"/>
          <w:szCs w:val="24"/>
        </w:rPr>
        <w:t xml:space="preserve"> zakończone nadaniem stopnia doktora sztuk: </w:t>
      </w:r>
      <w:r w:rsidR="00F979B3">
        <w:rPr>
          <w:sz w:val="24"/>
          <w:szCs w:val="24"/>
        </w:rPr>
        <w:t>Wojciech Sobczyk, Anna Sadowska, Mirosław Niesyto</w:t>
      </w:r>
    </w:p>
    <w:p w:rsidR="00FF482F" w:rsidRDefault="00FF482F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przeprowadzone postępowania habilitacyjne: Maria Pyrlik, Henryk Królikowski</w:t>
      </w:r>
    </w:p>
    <w:p w:rsidR="009A049D" w:rsidRPr="00E47870" w:rsidRDefault="009A049D" w:rsidP="00AD3D0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47870">
        <w:rPr>
          <w:sz w:val="24"/>
          <w:szCs w:val="24"/>
        </w:rPr>
        <w:t>1</w:t>
      </w:r>
      <w:r w:rsidR="00E47870">
        <w:rPr>
          <w:sz w:val="24"/>
          <w:szCs w:val="24"/>
        </w:rPr>
        <w:t>2</w:t>
      </w:r>
      <w:r w:rsidRPr="00E47870">
        <w:rPr>
          <w:sz w:val="24"/>
          <w:szCs w:val="24"/>
        </w:rPr>
        <w:t xml:space="preserve"> nowych etatów od roku </w:t>
      </w:r>
      <w:proofErr w:type="spellStart"/>
      <w:r w:rsidRPr="00E47870">
        <w:rPr>
          <w:sz w:val="24"/>
          <w:szCs w:val="24"/>
        </w:rPr>
        <w:t>akadem</w:t>
      </w:r>
      <w:proofErr w:type="spellEnd"/>
      <w:r w:rsidRPr="00E47870">
        <w:rPr>
          <w:sz w:val="24"/>
          <w:szCs w:val="24"/>
        </w:rPr>
        <w:t>. 201</w:t>
      </w:r>
      <w:r w:rsidR="00E47870">
        <w:rPr>
          <w:sz w:val="24"/>
          <w:szCs w:val="24"/>
        </w:rPr>
        <w:t>5</w:t>
      </w:r>
      <w:r w:rsidRPr="00E47870">
        <w:rPr>
          <w:sz w:val="24"/>
          <w:szCs w:val="24"/>
        </w:rPr>
        <w:t>/1</w:t>
      </w:r>
      <w:r w:rsidR="00E47870">
        <w:rPr>
          <w:sz w:val="24"/>
          <w:szCs w:val="24"/>
        </w:rPr>
        <w:t>6</w:t>
      </w:r>
    </w:p>
    <w:p w:rsidR="001A622A" w:rsidRPr="00AD3D0C" w:rsidRDefault="001A622A" w:rsidP="00AD3D0C">
      <w:pPr>
        <w:jc w:val="both"/>
        <w:rPr>
          <w:sz w:val="24"/>
          <w:szCs w:val="24"/>
          <w:u w:val="single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Nagrody</w:t>
      </w:r>
      <w:r w:rsidR="00CE1012">
        <w:rPr>
          <w:sz w:val="24"/>
          <w:szCs w:val="24"/>
          <w:u w:val="single"/>
        </w:rPr>
        <w:t xml:space="preserve"> i osiągnięcia pracowników</w:t>
      </w:r>
      <w:r w:rsidRPr="00AD3D0C">
        <w:rPr>
          <w:sz w:val="24"/>
          <w:szCs w:val="24"/>
          <w:u w:val="single"/>
        </w:rPr>
        <w:t>:</w:t>
      </w:r>
    </w:p>
    <w:p w:rsidR="006A1F39" w:rsidRPr="00DB3302" w:rsidRDefault="00E47870" w:rsidP="006A1F39">
      <w:pPr>
        <w:pStyle w:val="Akapitzlist"/>
        <w:numPr>
          <w:ilvl w:val="0"/>
          <w:numId w:val="27"/>
        </w:numPr>
        <w:rPr>
          <w:sz w:val="24"/>
          <w:szCs w:val="24"/>
          <w:lang w:val="en-US"/>
        </w:rPr>
      </w:pPr>
      <w:r w:rsidRPr="00DB3302">
        <w:rPr>
          <w:b/>
          <w:sz w:val="24"/>
          <w:szCs w:val="24"/>
          <w:lang w:val="en-US"/>
        </w:rPr>
        <w:t>Maria</w:t>
      </w:r>
      <w:r w:rsidR="006A1F39" w:rsidRPr="00DB3302">
        <w:rPr>
          <w:b/>
          <w:sz w:val="24"/>
          <w:szCs w:val="24"/>
          <w:lang w:val="en-US"/>
        </w:rPr>
        <w:t xml:space="preserve"> </w:t>
      </w:r>
      <w:proofErr w:type="spellStart"/>
      <w:r w:rsidR="006A1F39" w:rsidRPr="00DB3302">
        <w:rPr>
          <w:b/>
          <w:sz w:val="24"/>
          <w:szCs w:val="24"/>
          <w:lang w:val="en-US"/>
        </w:rPr>
        <w:t>Wasilewska</w:t>
      </w:r>
      <w:proofErr w:type="spellEnd"/>
      <w:r w:rsidR="006A1F39" w:rsidRPr="00DB3302">
        <w:rPr>
          <w:sz w:val="24"/>
          <w:szCs w:val="24"/>
          <w:lang w:val="en-US"/>
        </w:rPr>
        <w:t xml:space="preserve"> - </w:t>
      </w:r>
      <w:r w:rsidR="006A1F39" w:rsidRPr="00BD15EC">
        <w:rPr>
          <w:sz w:val="24"/>
          <w:szCs w:val="24"/>
          <w:lang w:val="en-US"/>
        </w:rPr>
        <w:t xml:space="preserve">Special prize 7th International Arte Laguna Prize, </w:t>
      </w:r>
      <w:proofErr w:type="spellStart"/>
      <w:r w:rsidR="006A1F39" w:rsidRPr="00BD15EC">
        <w:rPr>
          <w:sz w:val="24"/>
          <w:szCs w:val="24"/>
          <w:lang w:val="en-US"/>
        </w:rPr>
        <w:t>Arsenale</w:t>
      </w:r>
      <w:proofErr w:type="spellEnd"/>
      <w:r w:rsidR="006A1F39" w:rsidRPr="00BD15EC">
        <w:rPr>
          <w:sz w:val="24"/>
          <w:szCs w:val="24"/>
          <w:lang w:val="en-US"/>
        </w:rPr>
        <w:t xml:space="preserve"> of Venice,  </w:t>
      </w:r>
      <w:proofErr w:type="spellStart"/>
      <w:r w:rsidR="006A1F39">
        <w:rPr>
          <w:sz w:val="24"/>
          <w:szCs w:val="24"/>
          <w:lang w:val="en-US"/>
        </w:rPr>
        <w:t>oraz</w:t>
      </w:r>
      <w:proofErr w:type="spellEnd"/>
      <w:r w:rsidR="006A1F39">
        <w:rPr>
          <w:sz w:val="24"/>
          <w:szCs w:val="24"/>
          <w:lang w:val="en-US"/>
        </w:rPr>
        <w:t xml:space="preserve"> </w:t>
      </w:r>
      <w:proofErr w:type="spellStart"/>
      <w:r w:rsidR="006A1F39">
        <w:rPr>
          <w:sz w:val="24"/>
          <w:szCs w:val="24"/>
          <w:lang w:val="en-US"/>
        </w:rPr>
        <w:t>wystawa</w:t>
      </w:r>
      <w:proofErr w:type="spellEnd"/>
      <w:r w:rsidR="006A1F39">
        <w:rPr>
          <w:sz w:val="24"/>
          <w:szCs w:val="24"/>
          <w:lang w:val="en-US"/>
        </w:rPr>
        <w:t xml:space="preserve"> w A</w:t>
      </w:r>
      <w:r w:rsidR="006A1F39" w:rsidRPr="00BD15EC">
        <w:rPr>
          <w:sz w:val="24"/>
          <w:szCs w:val="24"/>
          <w:lang w:val="en-US"/>
        </w:rPr>
        <w:t xml:space="preserve">rt Gallery "Amy-D Arte </w:t>
      </w:r>
      <w:proofErr w:type="spellStart"/>
      <w:r w:rsidR="006A1F39" w:rsidRPr="00BD15EC">
        <w:rPr>
          <w:sz w:val="24"/>
          <w:szCs w:val="24"/>
          <w:lang w:val="en-US"/>
        </w:rPr>
        <w:t>Spazio</w:t>
      </w:r>
      <w:proofErr w:type="spellEnd"/>
      <w:r w:rsidR="006A1F39" w:rsidRPr="00BD15EC">
        <w:rPr>
          <w:sz w:val="24"/>
          <w:szCs w:val="24"/>
          <w:lang w:val="en-US"/>
        </w:rPr>
        <w:t>"</w:t>
      </w:r>
    </w:p>
    <w:p w:rsidR="006A1F39" w:rsidRDefault="00CE1012" w:rsidP="006A1F39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6A1F39">
        <w:rPr>
          <w:b/>
          <w:sz w:val="24"/>
          <w:szCs w:val="24"/>
        </w:rPr>
        <w:t xml:space="preserve">Małgorzata </w:t>
      </w:r>
      <w:proofErr w:type="spellStart"/>
      <w:r w:rsidRPr="006A1F39">
        <w:rPr>
          <w:b/>
          <w:sz w:val="24"/>
          <w:szCs w:val="24"/>
        </w:rPr>
        <w:t>Wielek</w:t>
      </w:r>
      <w:proofErr w:type="spellEnd"/>
      <w:r w:rsidRPr="006A1F39">
        <w:rPr>
          <w:b/>
          <w:sz w:val="24"/>
          <w:szCs w:val="24"/>
        </w:rPr>
        <w:t xml:space="preserve">-Mandrela - </w:t>
      </w:r>
      <w:r w:rsidR="00565484" w:rsidRPr="006A1F39">
        <w:rPr>
          <w:sz w:val="24"/>
          <w:szCs w:val="24"/>
        </w:rPr>
        <w:t>Nagroda Specjalna, III Piotrkowskie Biennale Sztuki 2015, Centrum Promocji Młodych w Częstochowie za obraz „Motyl wylatuje”, olej, płótno, 60×60</w:t>
      </w:r>
    </w:p>
    <w:p w:rsidR="00463A44" w:rsidRPr="00463A44" w:rsidRDefault="00463A44" w:rsidP="006A1F3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463A44">
        <w:rPr>
          <w:rFonts w:eastAsia="Times New Roman" w:cs="Arial"/>
          <w:b/>
          <w:bCs/>
          <w:color w:val="222222"/>
          <w:sz w:val="24"/>
          <w:szCs w:val="24"/>
        </w:rPr>
        <w:t xml:space="preserve">Adam Panasiewicz </w:t>
      </w:r>
      <w:r w:rsidR="009B4BBB">
        <w:rPr>
          <w:rFonts w:eastAsia="Times New Roman" w:cs="Arial"/>
          <w:b/>
          <w:bCs/>
          <w:color w:val="222222"/>
          <w:sz w:val="24"/>
          <w:szCs w:val="24"/>
        </w:rPr>
        <w:t xml:space="preserve">- </w:t>
      </w:r>
      <w:r w:rsidRPr="00463A44">
        <w:rPr>
          <w:rFonts w:eastAsia="Times New Roman" w:cs="Arial"/>
          <w:color w:val="222222"/>
          <w:sz w:val="24"/>
          <w:szCs w:val="24"/>
        </w:rPr>
        <w:t>nagroda Stowarzyszenia Promocji Artystów Wybrzeża ERA _ART, nagroda regulaminowa odpowiadająca 3 miejscu po Grand Prix</w:t>
      </w:r>
      <w:r w:rsidRPr="00463A44">
        <w:rPr>
          <w:rFonts w:eastAsia="Times New Roman" w:cs="Arial"/>
          <w:b/>
          <w:bCs/>
          <w:color w:val="222222"/>
          <w:sz w:val="24"/>
          <w:szCs w:val="24"/>
        </w:rPr>
        <w:t xml:space="preserve"> </w:t>
      </w:r>
      <w:r w:rsidRPr="00463A44">
        <w:rPr>
          <w:rFonts w:eastAsia="Times New Roman" w:cs="Arial"/>
          <w:bCs/>
          <w:color w:val="222222"/>
          <w:sz w:val="24"/>
          <w:szCs w:val="24"/>
        </w:rPr>
        <w:t>na IV Międzynarodowym Biennale Grafiki Cyfrowej – Gdynia 2014</w:t>
      </w:r>
      <w:r w:rsidRPr="00463A44">
        <w:rPr>
          <w:rFonts w:eastAsia="Times New Roman" w:cs="Arial"/>
          <w:color w:val="222222"/>
          <w:sz w:val="24"/>
          <w:szCs w:val="24"/>
        </w:rPr>
        <w:t> </w:t>
      </w:r>
      <w:r w:rsidRPr="00463A44">
        <w:rPr>
          <w:rFonts w:eastAsia="Times New Roman" w:cs="Arial"/>
          <w:color w:val="222222"/>
          <w:sz w:val="24"/>
          <w:szCs w:val="24"/>
        </w:rPr>
        <w:br/>
      </w:r>
    </w:p>
    <w:p w:rsidR="00A16F82" w:rsidRPr="00463A44" w:rsidRDefault="000142C7" w:rsidP="006A1F3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463A44">
        <w:rPr>
          <w:b/>
          <w:color w:val="333334"/>
          <w:sz w:val="24"/>
          <w:szCs w:val="24"/>
          <w:shd w:val="clear" w:color="auto" w:fill="FFFFFF"/>
        </w:rPr>
        <w:t xml:space="preserve">Dominik Lisik </w:t>
      </w:r>
      <w:r w:rsidRPr="00463A44">
        <w:rPr>
          <w:color w:val="333334"/>
          <w:sz w:val="24"/>
          <w:szCs w:val="24"/>
          <w:shd w:val="clear" w:color="auto" w:fill="FFFFFF"/>
        </w:rPr>
        <w:t>- współautorstwo</w:t>
      </w:r>
      <w:r w:rsidR="00A16F82" w:rsidRPr="00463A44">
        <w:rPr>
          <w:sz w:val="24"/>
          <w:szCs w:val="24"/>
        </w:rPr>
        <w:t xml:space="preserve"> monografi</w:t>
      </w:r>
      <w:r w:rsidRPr="00463A44">
        <w:rPr>
          <w:sz w:val="24"/>
          <w:szCs w:val="24"/>
        </w:rPr>
        <w:t>i</w:t>
      </w:r>
      <w:r w:rsidR="00A16F82" w:rsidRPr="00463A44">
        <w:rPr>
          <w:sz w:val="24"/>
          <w:szCs w:val="24"/>
        </w:rPr>
        <w:t xml:space="preserve">  "</w:t>
      </w:r>
      <w:r w:rsidR="00A16F82" w:rsidRPr="00463A44">
        <w:rPr>
          <w:i/>
          <w:sz w:val="24"/>
          <w:szCs w:val="24"/>
        </w:rPr>
        <w:t xml:space="preserve">Zaprojektowane. Polski </w:t>
      </w:r>
      <w:proofErr w:type="spellStart"/>
      <w:r w:rsidR="00A16F82" w:rsidRPr="00463A44">
        <w:rPr>
          <w:i/>
          <w:sz w:val="24"/>
          <w:szCs w:val="24"/>
        </w:rPr>
        <w:t>dizajn</w:t>
      </w:r>
      <w:proofErr w:type="spellEnd"/>
      <w:r w:rsidR="00A16F82" w:rsidRPr="00463A44">
        <w:rPr>
          <w:i/>
          <w:sz w:val="24"/>
          <w:szCs w:val="24"/>
        </w:rPr>
        <w:t xml:space="preserve"> 2000–2013</w:t>
      </w:r>
      <w:r w:rsidR="00A16F82" w:rsidRPr="00463A44">
        <w:rPr>
          <w:sz w:val="24"/>
          <w:szCs w:val="24"/>
        </w:rPr>
        <w:t xml:space="preserve">" </w:t>
      </w:r>
      <w:r w:rsidRPr="00463A44">
        <w:rPr>
          <w:sz w:val="24"/>
          <w:szCs w:val="24"/>
        </w:rPr>
        <w:t>wraz z prof.</w:t>
      </w:r>
      <w:r w:rsidR="00A16F82" w:rsidRPr="00463A44">
        <w:rPr>
          <w:color w:val="333334"/>
          <w:sz w:val="24"/>
          <w:szCs w:val="24"/>
          <w:shd w:val="clear" w:color="auto" w:fill="FFFFFF"/>
        </w:rPr>
        <w:t xml:space="preserve"> Czesław</w:t>
      </w:r>
      <w:r w:rsidRPr="00463A44">
        <w:rPr>
          <w:color w:val="333334"/>
          <w:sz w:val="24"/>
          <w:szCs w:val="24"/>
          <w:shd w:val="clear" w:color="auto" w:fill="FFFFFF"/>
        </w:rPr>
        <w:t>ą</w:t>
      </w:r>
      <w:r w:rsidR="00A16F82" w:rsidRPr="00463A44">
        <w:rPr>
          <w:color w:val="333334"/>
          <w:sz w:val="24"/>
          <w:szCs w:val="24"/>
          <w:shd w:val="clear" w:color="auto" w:fill="FFFFFF"/>
        </w:rPr>
        <w:t xml:space="preserve"> </w:t>
      </w:r>
      <w:proofErr w:type="spellStart"/>
      <w:r w:rsidR="00A16F82" w:rsidRPr="00463A44">
        <w:rPr>
          <w:color w:val="333334"/>
          <w:sz w:val="24"/>
          <w:szCs w:val="24"/>
          <w:shd w:val="clear" w:color="auto" w:fill="FFFFFF"/>
        </w:rPr>
        <w:t>Frejlich</w:t>
      </w:r>
      <w:proofErr w:type="spellEnd"/>
      <w:r w:rsidRPr="00463A44">
        <w:rPr>
          <w:color w:val="333334"/>
          <w:sz w:val="24"/>
          <w:szCs w:val="24"/>
          <w:shd w:val="clear" w:color="auto" w:fill="FFFFFF"/>
        </w:rPr>
        <w:t xml:space="preserve">. Książka </w:t>
      </w:r>
      <w:r w:rsidR="00A16F82" w:rsidRPr="00463A44">
        <w:rPr>
          <w:sz w:val="24"/>
          <w:szCs w:val="24"/>
        </w:rPr>
        <w:t xml:space="preserve">promowana </w:t>
      </w:r>
      <w:r w:rsidRPr="00463A44">
        <w:rPr>
          <w:sz w:val="24"/>
          <w:szCs w:val="24"/>
        </w:rPr>
        <w:t xml:space="preserve">była </w:t>
      </w:r>
      <w:r w:rsidR="00A16F82" w:rsidRPr="00463A44">
        <w:rPr>
          <w:sz w:val="24"/>
          <w:szCs w:val="24"/>
        </w:rPr>
        <w:t xml:space="preserve">przez Muzeum Sztuki Współczesnej w </w:t>
      </w:r>
      <w:r w:rsidRPr="00463A44">
        <w:rPr>
          <w:sz w:val="24"/>
          <w:szCs w:val="24"/>
        </w:rPr>
        <w:t>W</w:t>
      </w:r>
      <w:r w:rsidR="00A16F82" w:rsidRPr="00463A44">
        <w:rPr>
          <w:sz w:val="24"/>
          <w:szCs w:val="24"/>
        </w:rPr>
        <w:t>arszawie i MOCAK w Krakowie, odbyło się wiele spotkań autorskich z udziałem mgr Dominika Lisika.</w:t>
      </w:r>
    </w:p>
    <w:p w:rsidR="001774C4" w:rsidRDefault="001774C4" w:rsidP="00AD3D0C">
      <w:pPr>
        <w:jc w:val="both"/>
        <w:rPr>
          <w:sz w:val="24"/>
          <w:szCs w:val="24"/>
        </w:rPr>
      </w:pPr>
    </w:p>
    <w:p w:rsidR="00E76089" w:rsidRPr="00AD3D0C" w:rsidRDefault="00E76089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Współpraca krajowa: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Stowarzyszenie Międzynarodowe Triennale Grafiki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Sztuki Współczesnej MOCAK w Krakowie</w:t>
      </w:r>
    </w:p>
    <w:p w:rsidR="00F34912" w:rsidRPr="00AD3D0C" w:rsidRDefault="00F3491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Narodowe w Krakowie</w:t>
      </w:r>
    </w:p>
    <w:p w:rsidR="00F34912" w:rsidRPr="00AD3D0C" w:rsidRDefault="00F3491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Teatr Groteska</w:t>
      </w:r>
    </w:p>
    <w:p w:rsidR="00F34912" w:rsidRPr="00AD3D0C" w:rsidRDefault="00F3491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Teatr Stary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Sztuki i Techniki Japońskiej Manggha w Krakowie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Małopolski Instytut Kultury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Wojewódzka Biblioteka Publiczna</w:t>
      </w:r>
    </w:p>
    <w:p w:rsidR="009A049D" w:rsidRPr="00AD3D0C" w:rsidRDefault="0092379B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Festiwal Fotografii</w:t>
      </w:r>
      <w:r w:rsidR="009A049D" w:rsidRPr="00AD3D0C">
        <w:rPr>
          <w:sz w:val="24"/>
          <w:szCs w:val="24"/>
        </w:rPr>
        <w:t xml:space="preserve"> w Łodzi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Miesiąc Fotografii w Krakowie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Historii Fotografii w Krakowie</w:t>
      </w:r>
    </w:p>
    <w:p w:rsidR="009A049D" w:rsidRPr="00AD3D0C" w:rsidRDefault="00512C1B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Małopolski </w:t>
      </w:r>
      <w:r w:rsidR="009A049D" w:rsidRPr="00AD3D0C">
        <w:rPr>
          <w:sz w:val="24"/>
          <w:szCs w:val="24"/>
        </w:rPr>
        <w:t>Ogród Sztuk w Krakowie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AD3D0C">
        <w:rPr>
          <w:sz w:val="24"/>
          <w:szCs w:val="24"/>
        </w:rPr>
        <w:t>Geothe</w:t>
      </w:r>
      <w:proofErr w:type="spellEnd"/>
      <w:r w:rsidRPr="00AD3D0C">
        <w:rPr>
          <w:sz w:val="24"/>
          <w:szCs w:val="24"/>
        </w:rPr>
        <w:t xml:space="preserve"> Instytut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Muzeum Etnograficzne</w:t>
      </w:r>
    </w:p>
    <w:p w:rsidR="009A049D" w:rsidRPr="00AD3D0C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Centrum Sztuki Dziecka w Poznaniu, Stowarzyszenie Artystyczno-Edukacyjne MAGAZYN</w:t>
      </w:r>
    </w:p>
    <w:p w:rsidR="009A049D" w:rsidRDefault="009A049D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lastRenderedPageBreak/>
        <w:t xml:space="preserve">ZSS nr 11 w Krakowie, Fundacja Szkoła Bez Barier na Rzecz Edukacji Dzieci i Młodzieży ze Sprzężonymi Niepełnosprawnościami </w:t>
      </w:r>
    </w:p>
    <w:p w:rsidR="00F74872" w:rsidRPr="00AD3D0C" w:rsidRDefault="00F74872" w:rsidP="00AD3D0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Stowarzyszenie Otwarta Pracownia</w:t>
      </w:r>
    </w:p>
    <w:p w:rsidR="009A049D" w:rsidRPr="00AD3D0C" w:rsidRDefault="009A049D" w:rsidP="00AD3D0C">
      <w:pPr>
        <w:jc w:val="both"/>
        <w:rPr>
          <w:sz w:val="24"/>
          <w:szCs w:val="24"/>
        </w:rPr>
      </w:pP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 xml:space="preserve">Współpraca międzynarodowa </w:t>
      </w:r>
    </w:p>
    <w:p w:rsidR="009A049D" w:rsidRPr="00AD3D0C" w:rsidRDefault="009A049D" w:rsidP="00AD3D0C">
      <w:pPr>
        <w:pStyle w:val="Bezodstpw"/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>Nawiązanie współpracy oraz podpisanie nowych umów w roku akademickim 201</w:t>
      </w:r>
      <w:r w:rsidR="009B4BBB">
        <w:rPr>
          <w:sz w:val="24"/>
          <w:szCs w:val="24"/>
        </w:rPr>
        <w:t>4</w:t>
      </w:r>
      <w:r w:rsidRPr="00AD3D0C">
        <w:rPr>
          <w:sz w:val="24"/>
          <w:szCs w:val="24"/>
        </w:rPr>
        <w:t>/1</w:t>
      </w:r>
      <w:r w:rsidR="009B4BBB">
        <w:rPr>
          <w:sz w:val="24"/>
          <w:szCs w:val="24"/>
        </w:rPr>
        <w:t>5</w:t>
      </w:r>
      <w:r w:rsidRPr="00AD3D0C">
        <w:rPr>
          <w:sz w:val="24"/>
          <w:szCs w:val="24"/>
        </w:rPr>
        <w:t>:</w:t>
      </w:r>
    </w:p>
    <w:p w:rsidR="009A049D" w:rsidRPr="009B4BBB" w:rsidRDefault="00F74872" w:rsidP="009B4BBB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9B4BBB">
        <w:rPr>
          <w:sz w:val="24"/>
          <w:szCs w:val="24"/>
        </w:rPr>
        <w:t>University of G</w:t>
      </w:r>
      <w:r w:rsidR="00C75C5C" w:rsidRPr="009B4BBB">
        <w:rPr>
          <w:sz w:val="24"/>
          <w:szCs w:val="24"/>
        </w:rPr>
        <w:t>r</w:t>
      </w:r>
      <w:r w:rsidR="00E47870" w:rsidRPr="009B4BBB">
        <w:rPr>
          <w:sz w:val="24"/>
          <w:szCs w:val="24"/>
        </w:rPr>
        <w:t>anada</w:t>
      </w:r>
      <w:r w:rsidR="00C75C5C" w:rsidRPr="009B4BBB">
        <w:rPr>
          <w:sz w:val="24"/>
          <w:szCs w:val="24"/>
        </w:rPr>
        <w:t>, Hiszpania</w:t>
      </w:r>
      <w:r w:rsidR="00E47870" w:rsidRPr="009B4BBB">
        <w:rPr>
          <w:sz w:val="24"/>
          <w:szCs w:val="24"/>
        </w:rPr>
        <w:t xml:space="preserve"> </w:t>
      </w:r>
      <w:r w:rsidRPr="009B4BBB">
        <w:rPr>
          <w:sz w:val="24"/>
          <w:szCs w:val="24"/>
        </w:rPr>
        <w:t>– podpisanie umowy Erasmus dla doktorantów (w trakcie realizacji)</w:t>
      </w:r>
    </w:p>
    <w:p w:rsidR="00E47870" w:rsidRPr="00FF482F" w:rsidRDefault="00F74872" w:rsidP="00FF482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FF482F">
        <w:rPr>
          <w:sz w:val="24"/>
          <w:szCs w:val="24"/>
        </w:rPr>
        <w:t>University of M</w:t>
      </w:r>
      <w:r w:rsidR="00E47870" w:rsidRPr="00FF482F">
        <w:rPr>
          <w:sz w:val="24"/>
          <w:szCs w:val="24"/>
        </w:rPr>
        <w:t>alaga</w:t>
      </w:r>
      <w:r w:rsidR="00C75C5C" w:rsidRPr="00FF482F">
        <w:rPr>
          <w:sz w:val="24"/>
          <w:szCs w:val="24"/>
        </w:rPr>
        <w:t>, Hiszpania</w:t>
      </w:r>
    </w:p>
    <w:p w:rsidR="00F74872" w:rsidRPr="00FF482F" w:rsidRDefault="00F74872" w:rsidP="00FF482F">
      <w:pPr>
        <w:pStyle w:val="Akapitzlist"/>
        <w:numPr>
          <w:ilvl w:val="0"/>
          <w:numId w:val="28"/>
        </w:numPr>
        <w:jc w:val="both"/>
        <w:rPr>
          <w:rStyle w:val="apple-converted-space"/>
          <w:rFonts w:cs="Tahoma"/>
          <w:color w:val="222222"/>
          <w:sz w:val="24"/>
          <w:szCs w:val="24"/>
          <w:shd w:val="clear" w:color="auto" w:fill="FFFFFF"/>
        </w:rPr>
      </w:pPr>
      <w:proofErr w:type="spellStart"/>
      <w:r w:rsidRPr="00FF482F">
        <w:rPr>
          <w:rFonts w:cs="Tahoma"/>
          <w:color w:val="222222"/>
          <w:sz w:val="24"/>
          <w:szCs w:val="24"/>
          <w:shd w:val="clear" w:color="auto" w:fill="FFFFFF"/>
        </w:rPr>
        <w:t>Universidad</w:t>
      </w:r>
      <w:proofErr w:type="spellEnd"/>
      <w:r w:rsidRPr="00FF482F">
        <w:rPr>
          <w:rFonts w:cs="Tahoma"/>
          <w:color w:val="222222"/>
          <w:sz w:val="24"/>
          <w:szCs w:val="24"/>
          <w:shd w:val="clear" w:color="auto" w:fill="FFFFFF"/>
        </w:rPr>
        <w:t xml:space="preserve"> de La Laguna</w:t>
      </w:r>
      <w:r w:rsidR="00C75C5C" w:rsidRPr="00FF482F">
        <w:rPr>
          <w:rStyle w:val="apple-converted-space"/>
          <w:rFonts w:cs="Tahoma"/>
          <w:color w:val="222222"/>
          <w:sz w:val="24"/>
          <w:szCs w:val="24"/>
          <w:shd w:val="clear" w:color="auto" w:fill="FFFFFF"/>
        </w:rPr>
        <w:t>, Hiszpania</w:t>
      </w:r>
    </w:p>
    <w:p w:rsidR="00E47870" w:rsidRPr="00FF482F" w:rsidRDefault="00F74872" w:rsidP="00FF482F">
      <w:pPr>
        <w:pStyle w:val="Akapitzlist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DB3302">
        <w:rPr>
          <w:rStyle w:val="apple-converted-space"/>
          <w:rFonts w:cs="Tahoma"/>
          <w:color w:val="222222"/>
          <w:sz w:val="24"/>
          <w:szCs w:val="24"/>
          <w:shd w:val="clear" w:color="auto" w:fill="FFFFFF"/>
          <w:lang w:val="en-US"/>
        </w:rPr>
        <w:t xml:space="preserve">Bert </w:t>
      </w:r>
      <w:proofErr w:type="spellStart"/>
      <w:r w:rsidRPr="00DB3302">
        <w:rPr>
          <w:rStyle w:val="apple-converted-space"/>
          <w:rFonts w:cs="Tahoma"/>
          <w:color w:val="222222"/>
          <w:sz w:val="24"/>
          <w:szCs w:val="24"/>
          <w:shd w:val="clear" w:color="auto" w:fill="FFFFFF"/>
          <w:lang w:val="en-US"/>
        </w:rPr>
        <w:t>Betl</w:t>
      </w:r>
      <w:proofErr w:type="spellEnd"/>
      <w:r w:rsidRPr="00DB3302">
        <w:rPr>
          <w:rStyle w:val="apple-converted-space"/>
          <w:rFonts w:cs="Tahoma"/>
          <w:color w:val="222222"/>
          <w:sz w:val="24"/>
          <w:szCs w:val="24"/>
          <w:shd w:val="clear" w:color="auto" w:fill="FFFFFF"/>
          <w:lang w:val="en-US"/>
        </w:rPr>
        <w:t xml:space="preserve"> College, </w:t>
      </w:r>
      <w:proofErr w:type="spellStart"/>
      <w:r w:rsidRPr="00DB3302">
        <w:rPr>
          <w:rStyle w:val="apple-converted-space"/>
          <w:rFonts w:cs="Tahoma"/>
          <w:color w:val="222222"/>
          <w:sz w:val="24"/>
          <w:szCs w:val="24"/>
          <w:shd w:val="clear" w:color="auto" w:fill="FFFFFF"/>
          <w:lang w:val="en-US"/>
        </w:rPr>
        <w:t>Hamidrasha</w:t>
      </w:r>
      <w:proofErr w:type="spellEnd"/>
      <w:r w:rsidRPr="00DB3302">
        <w:rPr>
          <w:rStyle w:val="apple-converted-space"/>
          <w:rFonts w:cs="Tahoma"/>
          <w:color w:val="222222"/>
          <w:sz w:val="24"/>
          <w:szCs w:val="24"/>
          <w:shd w:val="clear" w:color="auto" w:fill="FFFFFF"/>
          <w:lang w:val="en-US"/>
        </w:rPr>
        <w:t xml:space="preserve"> – Faculty of Art, T</w:t>
      </w:r>
      <w:r w:rsidR="00E47870" w:rsidRPr="00FF482F">
        <w:rPr>
          <w:sz w:val="24"/>
          <w:szCs w:val="24"/>
          <w:lang w:val="en-US"/>
        </w:rPr>
        <w:t xml:space="preserve">el </w:t>
      </w:r>
      <w:r w:rsidRPr="00FF482F">
        <w:rPr>
          <w:sz w:val="24"/>
          <w:szCs w:val="24"/>
          <w:lang w:val="en-US"/>
        </w:rPr>
        <w:t>A</w:t>
      </w:r>
      <w:r w:rsidR="00E47870" w:rsidRPr="00FF482F">
        <w:rPr>
          <w:sz w:val="24"/>
          <w:szCs w:val="24"/>
          <w:lang w:val="en-US"/>
        </w:rPr>
        <w:t>viv</w:t>
      </w:r>
      <w:r w:rsidRPr="00FF482F">
        <w:rPr>
          <w:sz w:val="24"/>
          <w:szCs w:val="24"/>
          <w:lang w:val="en-US"/>
        </w:rPr>
        <w:t>, Israel</w:t>
      </w:r>
    </w:p>
    <w:p w:rsidR="00C75C5C" w:rsidRPr="00DB3302" w:rsidRDefault="00C75C5C" w:rsidP="00FF482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FF482F">
        <w:rPr>
          <w:sz w:val="24"/>
          <w:szCs w:val="24"/>
        </w:rPr>
        <w:t xml:space="preserve">EASD </w:t>
      </w:r>
      <w:proofErr w:type="spellStart"/>
      <w:r w:rsidRPr="00FF482F">
        <w:rPr>
          <w:sz w:val="24"/>
          <w:szCs w:val="24"/>
        </w:rPr>
        <w:t>Serra</w:t>
      </w:r>
      <w:proofErr w:type="spellEnd"/>
      <w:r w:rsidRPr="00FF482F">
        <w:rPr>
          <w:sz w:val="24"/>
          <w:szCs w:val="24"/>
        </w:rPr>
        <w:t xml:space="preserve"> i </w:t>
      </w:r>
      <w:proofErr w:type="spellStart"/>
      <w:r w:rsidRPr="00FF482F">
        <w:rPr>
          <w:sz w:val="24"/>
          <w:szCs w:val="24"/>
        </w:rPr>
        <w:t>Abella</w:t>
      </w:r>
      <w:proofErr w:type="spellEnd"/>
      <w:r w:rsidRPr="00FF482F">
        <w:rPr>
          <w:sz w:val="24"/>
          <w:szCs w:val="24"/>
        </w:rPr>
        <w:t>, Barcelona, Hiszpania</w:t>
      </w:r>
    </w:p>
    <w:p w:rsidR="00E47870" w:rsidRPr="00DB3302" w:rsidRDefault="00C75C5C" w:rsidP="00FF482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 w:rsidRPr="00DB3302">
        <w:rPr>
          <w:sz w:val="24"/>
          <w:szCs w:val="24"/>
        </w:rPr>
        <w:t>Pedagogische</w:t>
      </w:r>
      <w:proofErr w:type="spellEnd"/>
      <w:r w:rsidRPr="00DB3302">
        <w:rPr>
          <w:sz w:val="24"/>
          <w:szCs w:val="24"/>
        </w:rPr>
        <w:t xml:space="preserve"> </w:t>
      </w:r>
      <w:proofErr w:type="spellStart"/>
      <w:r w:rsidRPr="00DB3302">
        <w:rPr>
          <w:sz w:val="24"/>
          <w:szCs w:val="24"/>
        </w:rPr>
        <w:t>Hochschule</w:t>
      </w:r>
      <w:proofErr w:type="spellEnd"/>
      <w:r w:rsidRPr="00DB3302">
        <w:rPr>
          <w:sz w:val="24"/>
          <w:szCs w:val="24"/>
        </w:rPr>
        <w:t xml:space="preserve"> </w:t>
      </w:r>
      <w:proofErr w:type="spellStart"/>
      <w:r w:rsidRPr="00DB3302">
        <w:rPr>
          <w:sz w:val="24"/>
          <w:szCs w:val="24"/>
        </w:rPr>
        <w:t>L</w:t>
      </w:r>
      <w:r w:rsidR="00E47870" w:rsidRPr="00DB3302">
        <w:rPr>
          <w:sz w:val="24"/>
          <w:szCs w:val="24"/>
        </w:rPr>
        <w:t>udwigsburg</w:t>
      </w:r>
      <w:proofErr w:type="spellEnd"/>
      <w:r w:rsidRPr="00DB3302">
        <w:rPr>
          <w:sz w:val="24"/>
          <w:szCs w:val="24"/>
        </w:rPr>
        <w:t>, Niemcy</w:t>
      </w:r>
      <w:r w:rsidRPr="00FF482F">
        <w:rPr>
          <w:sz w:val="24"/>
          <w:szCs w:val="24"/>
        </w:rPr>
        <w:t>(w trakcie)</w:t>
      </w:r>
    </w:p>
    <w:p w:rsidR="00C75C5C" w:rsidRPr="00FF482F" w:rsidRDefault="00C75C5C" w:rsidP="00FF482F">
      <w:pPr>
        <w:pStyle w:val="Akapitzlist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proofErr w:type="spellStart"/>
      <w:r w:rsidRPr="00FF482F">
        <w:rPr>
          <w:sz w:val="24"/>
          <w:szCs w:val="24"/>
          <w:lang w:val="en-US"/>
        </w:rPr>
        <w:t>podpisanie</w:t>
      </w:r>
      <w:proofErr w:type="spellEnd"/>
      <w:r w:rsidRPr="00FF482F">
        <w:rPr>
          <w:sz w:val="24"/>
          <w:szCs w:val="24"/>
          <w:lang w:val="en-US"/>
        </w:rPr>
        <w:t xml:space="preserve"> </w:t>
      </w:r>
      <w:proofErr w:type="spellStart"/>
      <w:r w:rsidRPr="00FF482F">
        <w:rPr>
          <w:sz w:val="24"/>
          <w:szCs w:val="24"/>
          <w:lang w:val="en-US"/>
        </w:rPr>
        <w:t>umów</w:t>
      </w:r>
      <w:proofErr w:type="spellEnd"/>
      <w:r w:rsidRPr="00FF482F">
        <w:rPr>
          <w:sz w:val="24"/>
          <w:szCs w:val="24"/>
          <w:lang w:val="en-US"/>
        </w:rPr>
        <w:t xml:space="preserve"> </w:t>
      </w:r>
      <w:proofErr w:type="spellStart"/>
      <w:r w:rsidRPr="00FF482F">
        <w:rPr>
          <w:sz w:val="24"/>
          <w:szCs w:val="24"/>
          <w:lang w:val="en-US"/>
        </w:rPr>
        <w:t>dwustronnych</w:t>
      </w:r>
      <w:proofErr w:type="spellEnd"/>
      <w:r w:rsidRPr="00FF482F">
        <w:rPr>
          <w:sz w:val="24"/>
          <w:szCs w:val="24"/>
          <w:lang w:val="en-US"/>
        </w:rPr>
        <w:t>:</w:t>
      </w:r>
    </w:p>
    <w:p w:rsidR="00C75C5C" w:rsidRPr="00FF482F" w:rsidRDefault="00C75C5C" w:rsidP="00FF482F">
      <w:pPr>
        <w:pStyle w:val="Akapitzlist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proofErr w:type="spellStart"/>
      <w:r w:rsidRPr="00DB3302">
        <w:rPr>
          <w:sz w:val="24"/>
          <w:szCs w:val="24"/>
          <w:lang w:val="en-US"/>
        </w:rPr>
        <w:t>Ecole</w:t>
      </w:r>
      <w:proofErr w:type="spellEnd"/>
      <w:r w:rsidRPr="00DB3302">
        <w:rPr>
          <w:sz w:val="24"/>
          <w:szCs w:val="24"/>
          <w:lang w:val="en-US"/>
        </w:rPr>
        <w:t xml:space="preserve"> </w:t>
      </w:r>
      <w:proofErr w:type="spellStart"/>
      <w:r w:rsidRPr="00DB3302">
        <w:rPr>
          <w:sz w:val="24"/>
          <w:szCs w:val="24"/>
          <w:lang w:val="en-US"/>
        </w:rPr>
        <w:t>Superiere</w:t>
      </w:r>
      <w:proofErr w:type="spellEnd"/>
      <w:r w:rsidRPr="00DB3302">
        <w:rPr>
          <w:sz w:val="24"/>
          <w:szCs w:val="24"/>
          <w:lang w:val="en-US"/>
        </w:rPr>
        <w:t xml:space="preserve"> des </w:t>
      </w:r>
      <w:proofErr w:type="spellStart"/>
      <w:r w:rsidRPr="00DB3302">
        <w:rPr>
          <w:sz w:val="24"/>
          <w:szCs w:val="24"/>
          <w:lang w:val="en-US"/>
        </w:rPr>
        <w:t>Artes</w:t>
      </w:r>
      <w:proofErr w:type="spellEnd"/>
      <w:r w:rsidRPr="00DB3302">
        <w:rPr>
          <w:sz w:val="24"/>
          <w:szCs w:val="24"/>
          <w:lang w:val="en-US"/>
        </w:rPr>
        <w:t xml:space="preserve"> </w:t>
      </w:r>
      <w:proofErr w:type="spellStart"/>
      <w:r w:rsidRPr="00DB3302">
        <w:rPr>
          <w:sz w:val="24"/>
          <w:szCs w:val="24"/>
          <w:lang w:val="en-US"/>
        </w:rPr>
        <w:t>Pyrenee</w:t>
      </w:r>
      <w:proofErr w:type="spellEnd"/>
      <w:r w:rsidRPr="00DB3302">
        <w:rPr>
          <w:sz w:val="24"/>
          <w:szCs w:val="24"/>
          <w:lang w:val="en-US"/>
        </w:rPr>
        <w:t xml:space="preserve"> Pau Tarbes, </w:t>
      </w:r>
      <w:proofErr w:type="spellStart"/>
      <w:r w:rsidRPr="00DB3302">
        <w:rPr>
          <w:sz w:val="24"/>
          <w:szCs w:val="24"/>
          <w:lang w:val="en-US"/>
        </w:rPr>
        <w:t>Francja</w:t>
      </w:r>
      <w:proofErr w:type="spellEnd"/>
    </w:p>
    <w:p w:rsidR="008609CA" w:rsidRDefault="00C75C5C" w:rsidP="00FF482F">
      <w:pPr>
        <w:pStyle w:val="Akapitzlist"/>
        <w:numPr>
          <w:ilvl w:val="0"/>
          <w:numId w:val="28"/>
        </w:numPr>
        <w:jc w:val="both"/>
      </w:pPr>
      <w:r w:rsidRPr="00C75C5C">
        <w:t>University of Granada, Hiszpania</w:t>
      </w:r>
      <w:r>
        <w:t xml:space="preserve"> (w trakcie)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bookmarkStart w:id="0" w:name="_GoBack"/>
      <w:bookmarkEnd w:id="0"/>
      <w:r w:rsidRPr="00AD3D0C">
        <w:rPr>
          <w:sz w:val="24"/>
          <w:szCs w:val="24"/>
          <w:u w:val="single"/>
        </w:rPr>
        <w:t>W bieżącym roku gościliśmy następujących wykładowców:</w:t>
      </w:r>
    </w:p>
    <w:p w:rsidR="00F74872" w:rsidRPr="00F74872" w:rsidRDefault="005E003A" w:rsidP="00F74872">
      <w:pPr>
        <w:pStyle w:val="Akapitzlist"/>
        <w:numPr>
          <w:ilvl w:val="0"/>
          <w:numId w:val="25"/>
        </w:numPr>
        <w:jc w:val="both"/>
        <w:rPr>
          <w:lang w:val="en-US"/>
        </w:rPr>
      </w:pPr>
      <w:r w:rsidRPr="00DB3302">
        <w:rPr>
          <w:sz w:val="24"/>
          <w:szCs w:val="24"/>
          <w:lang w:val="en-US"/>
        </w:rPr>
        <w:t xml:space="preserve">prof. </w:t>
      </w:r>
      <w:proofErr w:type="spellStart"/>
      <w:r w:rsidRPr="00DB3302">
        <w:rPr>
          <w:sz w:val="24"/>
          <w:szCs w:val="24"/>
          <w:lang w:val="en-US"/>
        </w:rPr>
        <w:t>Sencan</w:t>
      </w:r>
      <w:proofErr w:type="spellEnd"/>
      <w:r w:rsidRPr="00DB3302">
        <w:rPr>
          <w:sz w:val="24"/>
          <w:szCs w:val="24"/>
          <w:lang w:val="en-US"/>
        </w:rPr>
        <w:t xml:space="preserve"> </w:t>
      </w:r>
      <w:proofErr w:type="spellStart"/>
      <w:r w:rsidRPr="00DB3302">
        <w:rPr>
          <w:sz w:val="24"/>
          <w:szCs w:val="24"/>
          <w:lang w:val="en-US"/>
        </w:rPr>
        <w:t>Turcer</w:t>
      </w:r>
      <w:proofErr w:type="spellEnd"/>
      <w:r w:rsidR="00F74872" w:rsidRPr="00DB3302">
        <w:rPr>
          <w:sz w:val="24"/>
          <w:szCs w:val="24"/>
          <w:lang w:val="en-US"/>
        </w:rPr>
        <w:t xml:space="preserve"> z Marmara University </w:t>
      </w:r>
      <w:proofErr w:type="spellStart"/>
      <w:r w:rsidR="00F74872" w:rsidRPr="00DB3302">
        <w:rPr>
          <w:sz w:val="24"/>
          <w:szCs w:val="24"/>
          <w:lang w:val="en-US"/>
        </w:rPr>
        <w:t>Istambul</w:t>
      </w:r>
      <w:proofErr w:type="spellEnd"/>
      <w:r w:rsidR="00F74872" w:rsidRPr="00DB3302">
        <w:rPr>
          <w:sz w:val="24"/>
          <w:szCs w:val="24"/>
          <w:lang w:val="en-US"/>
        </w:rPr>
        <w:t xml:space="preserve">, </w:t>
      </w:r>
      <w:proofErr w:type="spellStart"/>
      <w:r w:rsidR="00F74872" w:rsidRPr="00DB3302">
        <w:rPr>
          <w:sz w:val="24"/>
          <w:szCs w:val="24"/>
          <w:lang w:val="en-US"/>
        </w:rPr>
        <w:t>Turcja</w:t>
      </w:r>
      <w:proofErr w:type="spellEnd"/>
      <w:r w:rsidR="00F74872" w:rsidRPr="00F74872">
        <w:rPr>
          <w:lang w:val="en-US"/>
        </w:rPr>
        <w:t xml:space="preserve"> </w:t>
      </w:r>
    </w:p>
    <w:p w:rsidR="00F74872" w:rsidRDefault="00F74872" w:rsidP="00F74872">
      <w:pPr>
        <w:pStyle w:val="Akapitzlist"/>
        <w:numPr>
          <w:ilvl w:val="0"/>
          <w:numId w:val="25"/>
        </w:numPr>
        <w:jc w:val="both"/>
        <w:rPr>
          <w:lang w:val="en-US"/>
        </w:rPr>
      </w:pPr>
      <w:r w:rsidRPr="00F74872">
        <w:rPr>
          <w:lang w:val="en-US"/>
        </w:rPr>
        <w:t xml:space="preserve">Larisa </w:t>
      </w:r>
      <w:proofErr w:type="spellStart"/>
      <w:r w:rsidRPr="00F74872">
        <w:rPr>
          <w:lang w:val="en-US"/>
        </w:rPr>
        <w:t>Zhelondievskaia</w:t>
      </w:r>
      <w:proofErr w:type="spellEnd"/>
      <w:r w:rsidRPr="00F74872">
        <w:rPr>
          <w:lang w:val="en-US"/>
        </w:rPr>
        <w:t xml:space="preserve"> z </w:t>
      </w:r>
      <w:proofErr w:type="spellStart"/>
      <w:r w:rsidRPr="00F74872">
        <w:rPr>
          <w:lang w:val="en-US"/>
        </w:rPr>
        <w:t>grupą</w:t>
      </w:r>
      <w:proofErr w:type="spellEnd"/>
      <w:r w:rsidRPr="00F74872">
        <w:rPr>
          <w:lang w:val="en-US"/>
        </w:rPr>
        <w:t xml:space="preserve"> 15 </w:t>
      </w:r>
      <w:proofErr w:type="spellStart"/>
      <w:r w:rsidRPr="00F74872">
        <w:rPr>
          <w:lang w:val="en-US"/>
        </w:rPr>
        <w:t>studentów</w:t>
      </w:r>
      <w:proofErr w:type="spellEnd"/>
      <w:r w:rsidRPr="00F74872">
        <w:rPr>
          <w:lang w:val="en-US"/>
        </w:rPr>
        <w:t xml:space="preserve"> z The Russian </w:t>
      </w:r>
      <w:proofErr w:type="spellStart"/>
      <w:r w:rsidRPr="00F74872">
        <w:rPr>
          <w:lang w:val="en-US"/>
        </w:rPr>
        <w:t>Presidental</w:t>
      </w:r>
      <w:proofErr w:type="spellEnd"/>
      <w:r w:rsidRPr="00F74872">
        <w:rPr>
          <w:lang w:val="en-US"/>
        </w:rPr>
        <w:t xml:space="preserve"> Academy of National Economy and Public Administration, </w:t>
      </w:r>
      <w:proofErr w:type="spellStart"/>
      <w:r w:rsidRPr="00F74872">
        <w:rPr>
          <w:lang w:val="en-US"/>
        </w:rPr>
        <w:t>Moskwa</w:t>
      </w:r>
      <w:proofErr w:type="spellEnd"/>
      <w:r w:rsidRPr="00F74872">
        <w:rPr>
          <w:lang w:val="en-US"/>
        </w:rPr>
        <w:t xml:space="preserve">, </w:t>
      </w:r>
      <w:proofErr w:type="spellStart"/>
      <w:r w:rsidRPr="00F74872">
        <w:rPr>
          <w:lang w:val="en-US"/>
        </w:rPr>
        <w:t>Rosja</w:t>
      </w:r>
      <w:proofErr w:type="spellEnd"/>
    </w:p>
    <w:p w:rsidR="009275B2" w:rsidRPr="00DB3302" w:rsidRDefault="009275B2" w:rsidP="00F74872">
      <w:pPr>
        <w:pStyle w:val="Akapitzlist"/>
        <w:numPr>
          <w:ilvl w:val="0"/>
          <w:numId w:val="25"/>
        </w:numPr>
        <w:jc w:val="both"/>
      </w:pPr>
      <w:r w:rsidRPr="009275B2">
        <w:t xml:space="preserve">Macieja </w:t>
      </w:r>
      <w:proofErr w:type="spellStart"/>
      <w:r w:rsidRPr="009275B2">
        <w:t>Szybista</w:t>
      </w:r>
      <w:proofErr w:type="spellEnd"/>
      <w:r w:rsidRPr="009275B2">
        <w:t>, historyka sztuki i krytyka literackiego, badacza dziejów doktr</w:t>
      </w:r>
      <w:r>
        <w:t xml:space="preserve">yn literackich i artystycznych. Wygłosił </w:t>
      </w:r>
      <w:proofErr w:type="spellStart"/>
      <w:r>
        <w:t>wyklad</w:t>
      </w:r>
      <w:proofErr w:type="spellEnd"/>
      <w:r>
        <w:t xml:space="preserve"> pt. „</w:t>
      </w:r>
      <w:r w:rsidRPr="009275B2">
        <w:t>Teologiczna perspektywa  nowej sztuki dla ludzkości po końcu świata, (Piet Mondrian „</w:t>
      </w:r>
      <w:proofErr w:type="spellStart"/>
      <w:r w:rsidRPr="009275B2">
        <w:t>Plastycyzm</w:t>
      </w:r>
      <w:proofErr w:type="spellEnd"/>
      <w:r w:rsidRPr="009275B2">
        <w:t xml:space="preserve"> i neoplastycyzm”</w:t>
      </w:r>
    </w:p>
    <w:p w:rsidR="009275B2" w:rsidRPr="00DB3302" w:rsidRDefault="009275B2" w:rsidP="00F74872">
      <w:pPr>
        <w:pStyle w:val="Akapitzlist"/>
        <w:numPr>
          <w:ilvl w:val="0"/>
          <w:numId w:val="25"/>
        </w:numPr>
        <w:jc w:val="both"/>
      </w:pPr>
      <w:r w:rsidRPr="009275B2">
        <w:t xml:space="preserve">Magdalena Wosik i Piotr </w:t>
      </w:r>
      <w:proofErr w:type="spellStart"/>
      <w:r w:rsidRPr="009275B2">
        <w:t>Rychel</w:t>
      </w:r>
      <w:proofErr w:type="spellEnd"/>
      <w:r w:rsidRPr="009275B2">
        <w:t xml:space="preserve"> </w:t>
      </w:r>
      <w:r>
        <w:rPr>
          <w:b/>
        </w:rPr>
        <w:t xml:space="preserve">- </w:t>
      </w:r>
      <w:r w:rsidRPr="009275B2">
        <w:t>spotkania</w:t>
      </w:r>
      <w:r>
        <w:t xml:space="preserve"> autorskie</w:t>
      </w:r>
    </w:p>
    <w:p w:rsidR="009A049D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Studenci:</w:t>
      </w:r>
    </w:p>
    <w:p w:rsidR="008D33AB" w:rsidRPr="00121B17" w:rsidRDefault="00F74872" w:rsidP="00121B17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21B17">
        <w:rPr>
          <w:sz w:val="24"/>
          <w:szCs w:val="24"/>
        </w:rPr>
        <w:t>Na wydziale d</w:t>
      </w:r>
      <w:r w:rsidR="008D33AB" w:rsidRPr="00121B17">
        <w:rPr>
          <w:sz w:val="24"/>
          <w:szCs w:val="24"/>
        </w:rPr>
        <w:t xml:space="preserve">ziałają 3 koła naukowe: Wzornictwa, </w:t>
      </w:r>
      <w:r w:rsidR="008D33AB" w:rsidRPr="00121B17">
        <w:rPr>
          <w:i/>
          <w:sz w:val="24"/>
          <w:szCs w:val="24"/>
        </w:rPr>
        <w:t xml:space="preserve">Kwadrat </w:t>
      </w:r>
      <w:r w:rsidR="008D33AB" w:rsidRPr="00121B17">
        <w:rPr>
          <w:sz w:val="24"/>
          <w:szCs w:val="24"/>
        </w:rPr>
        <w:t xml:space="preserve">oraz </w:t>
      </w:r>
      <w:r w:rsidR="00C73C9B" w:rsidRPr="00121B17">
        <w:rPr>
          <w:sz w:val="24"/>
          <w:szCs w:val="24"/>
        </w:rPr>
        <w:t xml:space="preserve">Koło </w:t>
      </w:r>
      <w:r w:rsidR="008D33AB" w:rsidRPr="00121B17">
        <w:rPr>
          <w:sz w:val="24"/>
          <w:szCs w:val="24"/>
        </w:rPr>
        <w:t>Artystyczno-naukowe</w:t>
      </w:r>
      <w:r w:rsidRPr="00121B17">
        <w:rPr>
          <w:sz w:val="24"/>
          <w:szCs w:val="24"/>
        </w:rPr>
        <w:t>.</w:t>
      </w:r>
    </w:p>
    <w:p w:rsidR="007D5273" w:rsidRPr="00121B17" w:rsidRDefault="00F74872" w:rsidP="00121B17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21B17">
        <w:rPr>
          <w:sz w:val="24"/>
          <w:szCs w:val="24"/>
        </w:rPr>
        <w:t>S</w:t>
      </w:r>
      <w:r w:rsidR="007D5273" w:rsidRPr="00121B17">
        <w:rPr>
          <w:sz w:val="24"/>
          <w:szCs w:val="24"/>
        </w:rPr>
        <w:t>tuden</w:t>
      </w:r>
      <w:r w:rsidRPr="00121B17">
        <w:rPr>
          <w:sz w:val="24"/>
          <w:szCs w:val="24"/>
        </w:rPr>
        <w:t>ci</w:t>
      </w:r>
      <w:r w:rsidR="007D5273" w:rsidRPr="00121B17">
        <w:rPr>
          <w:sz w:val="24"/>
          <w:szCs w:val="24"/>
        </w:rPr>
        <w:t xml:space="preserve"> i </w:t>
      </w:r>
      <w:r w:rsidRPr="00121B17">
        <w:rPr>
          <w:sz w:val="24"/>
          <w:szCs w:val="24"/>
        </w:rPr>
        <w:t xml:space="preserve">wykładowcy brali </w:t>
      </w:r>
      <w:r w:rsidR="009B4BBB" w:rsidRPr="00121B17">
        <w:rPr>
          <w:sz w:val="24"/>
          <w:szCs w:val="24"/>
        </w:rPr>
        <w:t>udział</w:t>
      </w:r>
      <w:r w:rsidR="007D5273" w:rsidRPr="00121B17">
        <w:rPr>
          <w:sz w:val="24"/>
          <w:szCs w:val="24"/>
        </w:rPr>
        <w:t xml:space="preserve"> w krajowych i międzynarodowych wystawach i festiwalach sztuki, min. Miesiąc Fotografii, Międzynarodowy </w:t>
      </w:r>
      <w:proofErr w:type="spellStart"/>
      <w:r w:rsidR="007D5273" w:rsidRPr="00121B17">
        <w:rPr>
          <w:sz w:val="24"/>
          <w:szCs w:val="24"/>
        </w:rPr>
        <w:t>Fotofestiwal</w:t>
      </w:r>
      <w:proofErr w:type="spellEnd"/>
      <w:r w:rsidR="007D5273" w:rsidRPr="00121B17">
        <w:rPr>
          <w:sz w:val="24"/>
          <w:szCs w:val="24"/>
        </w:rPr>
        <w:t xml:space="preserve"> w Łodzi, Łódź Design i in.</w:t>
      </w:r>
    </w:p>
    <w:p w:rsidR="004852D7" w:rsidRDefault="004852D7" w:rsidP="00121B17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AD3D0C">
        <w:rPr>
          <w:sz w:val="24"/>
          <w:szCs w:val="24"/>
        </w:rPr>
        <w:t xml:space="preserve">W ramach 3 programów unijnych studenci uczestniczyli w wycieczkach edukacyjnych do </w:t>
      </w:r>
      <w:r w:rsidR="00E47870">
        <w:rPr>
          <w:sz w:val="24"/>
          <w:szCs w:val="24"/>
        </w:rPr>
        <w:t>Berlina</w:t>
      </w:r>
      <w:r w:rsidRPr="00AD3D0C">
        <w:rPr>
          <w:sz w:val="24"/>
          <w:szCs w:val="24"/>
        </w:rPr>
        <w:t xml:space="preserve">, uczestniczyli w festiwalu </w:t>
      </w:r>
      <w:r w:rsidR="00E47870">
        <w:rPr>
          <w:sz w:val="24"/>
          <w:szCs w:val="24"/>
        </w:rPr>
        <w:t>WRO we Wrocławiu</w:t>
      </w:r>
      <w:r w:rsidRPr="00AD3D0C">
        <w:rPr>
          <w:sz w:val="24"/>
          <w:szCs w:val="24"/>
        </w:rPr>
        <w:t>, festiwalu Łódź Design, odwiedzili targi designu w Mediolanie</w:t>
      </w:r>
      <w:r w:rsidR="00F74872">
        <w:rPr>
          <w:sz w:val="24"/>
          <w:szCs w:val="24"/>
        </w:rPr>
        <w:t xml:space="preserve"> oraz Uniwersytet w Hiszpanii.</w:t>
      </w:r>
    </w:p>
    <w:p w:rsidR="00FF482F" w:rsidRDefault="00FF482F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C73C9B" w:rsidRDefault="00C73C9B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CE1012" w:rsidRPr="00CE1012" w:rsidRDefault="00CE1012" w:rsidP="00CE1012">
      <w:pPr>
        <w:pStyle w:val="Bezodstpw"/>
        <w:spacing w:line="276" w:lineRule="auto"/>
        <w:jc w:val="both"/>
      </w:pPr>
      <w:r>
        <w:rPr>
          <w:sz w:val="24"/>
          <w:szCs w:val="24"/>
        </w:rPr>
        <w:t xml:space="preserve">W roku bieżącym został zorganizowany po raz pierwszy konkurs </w:t>
      </w:r>
      <w:r w:rsidRPr="00CE1012">
        <w:rPr>
          <w:b/>
          <w:bCs/>
        </w:rPr>
        <w:t>GRAFIKA ROKU ‘ 14</w:t>
      </w:r>
      <w:r w:rsidRPr="00CE1012">
        <w:rPr>
          <w:sz w:val="24"/>
          <w:szCs w:val="24"/>
        </w:rPr>
        <w:t xml:space="preserve"> zorganizowanego przez studentów, doktorantów i pracowników Wydziału Sztuki.</w:t>
      </w:r>
    </w:p>
    <w:p w:rsidR="00CE1012" w:rsidRPr="00CE1012" w:rsidRDefault="00CE1012" w:rsidP="00CE1012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Nagrodzeni studenci:</w:t>
      </w:r>
    </w:p>
    <w:p w:rsidR="00121B17" w:rsidRDefault="00CE1012" w:rsidP="00121B17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E1012">
        <w:rPr>
          <w:b/>
          <w:bCs/>
          <w:sz w:val="24"/>
          <w:szCs w:val="24"/>
        </w:rPr>
        <w:t xml:space="preserve">Justyna </w:t>
      </w:r>
      <w:proofErr w:type="spellStart"/>
      <w:r w:rsidRPr="00CE1012">
        <w:rPr>
          <w:b/>
          <w:bCs/>
          <w:sz w:val="24"/>
          <w:szCs w:val="24"/>
        </w:rPr>
        <w:t>Kadłubicka</w:t>
      </w:r>
      <w:proofErr w:type="spellEnd"/>
      <w:r w:rsidRPr="00CE1012">
        <w:rPr>
          <w:bCs/>
          <w:sz w:val="24"/>
          <w:szCs w:val="24"/>
        </w:rPr>
        <w:t xml:space="preserve"> – Grand Prix</w:t>
      </w:r>
    </w:p>
    <w:p w:rsidR="00CE1012" w:rsidRPr="00CE1012" w:rsidRDefault="00CE1012" w:rsidP="009B4BBB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E1012">
        <w:rPr>
          <w:b/>
          <w:bCs/>
          <w:sz w:val="24"/>
          <w:szCs w:val="24"/>
        </w:rPr>
        <w:t xml:space="preserve">Irena </w:t>
      </w:r>
      <w:proofErr w:type="spellStart"/>
      <w:r w:rsidRPr="00CE1012">
        <w:rPr>
          <w:b/>
          <w:bCs/>
          <w:sz w:val="24"/>
          <w:szCs w:val="24"/>
        </w:rPr>
        <w:t>Pregler</w:t>
      </w:r>
      <w:proofErr w:type="spellEnd"/>
      <w:r w:rsidR="009B4BBB" w:rsidRPr="009B4BBB">
        <w:rPr>
          <w:bCs/>
          <w:sz w:val="24"/>
          <w:szCs w:val="24"/>
        </w:rPr>
        <w:t xml:space="preserve"> -</w:t>
      </w:r>
      <w:r w:rsidR="009B4BBB">
        <w:rPr>
          <w:b/>
          <w:bCs/>
          <w:sz w:val="24"/>
          <w:szCs w:val="24"/>
        </w:rPr>
        <w:t xml:space="preserve"> </w:t>
      </w:r>
      <w:r w:rsidR="009B4BBB">
        <w:rPr>
          <w:sz w:val="24"/>
          <w:szCs w:val="24"/>
        </w:rPr>
        <w:t>w</w:t>
      </w:r>
      <w:r w:rsidR="009B4BBB" w:rsidRPr="00121B17">
        <w:rPr>
          <w:sz w:val="24"/>
          <w:szCs w:val="24"/>
        </w:rPr>
        <w:t>yróżnieni</w:t>
      </w:r>
      <w:r w:rsidR="009B4BBB">
        <w:rPr>
          <w:sz w:val="24"/>
          <w:szCs w:val="24"/>
        </w:rPr>
        <w:t>e</w:t>
      </w:r>
      <w:r w:rsidR="009B4BBB" w:rsidRPr="00121B17">
        <w:rPr>
          <w:sz w:val="24"/>
          <w:szCs w:val="24"/>
        </w:rPr>
        <w:t xml:space="preserve"> </w:t>
      </w:r>
    </w:p>
    <w:p w:rsidR="00CE1012" w:rsidRPr="00CE1012" w:rsidRDefault="00CE1012" w:rsidP="00121B17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E1012">
        <w:rPr>
          <w:b/>
          <w:bCs/>
          <w:sz w:val="24"/>
          <w:szCs w:val="24"/>
        </w:rPr>
        <w:t>Aleksandra Sklorz</w:t>
      </w:r>
      <w:r w:rsidR="009B4BBB" w:rsidRPr="009B4BBB">
        <w:rPr>
          <w:bCs/>
          <w:sz w:val="24"/>
          <w:szCs w:val="24"/>
        </w:rPr>
        <w:t>-</w:t>
      </w:r>
      <w:r w:rsidR="009B4BBB">
        <w:rPr>
          <w:b/>
          <w:bCs/>
          <w:sz w:val="24"/>
          <w:szCs w:val="24"/>
        </w:rPr>
        <w:t xml:space="preserve"> </w:t>
      </w:r>
      <w:r w:rsidR="009B4BBB">
        <w:rPr>
          <w:sz w:val="24"/>
          <w:szCs w:val="24"/>
        </w:rPr>
        <w:t>w</w:t>
      </w:r>
      <w:r w:rsidR="009B4BBB" w:rsidRPr="00121B17">
        <w:rPr>
          <w:sz w:val="24"/>
          <w:szCs w:val="24"/>
        </w:rPr>
        <w:t>yróżnieni</w:t>
      </w:r>
      <w:r w:rsidR="009B4BBB">
        <w:rPr>
          <w:sz w:val="24"/>
          <w:szCs w:val="24"/>
        </w:rPr>
        <w:t>e</w:t>
      </w:r>
    </w:p>
    <w:p w:rsidR="00CE1012" w:rsidRPr="00CE1012" w:rsidRDefault="00CE1012" w:rsidP="00121B17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E1012">
        <w:rPr>
          <w:b/>
          <w:bCs/>
          <w:sz w:val="24"/>
          <w:szCs w:val="24"/>
        </w:rPr>
        <w:t>Kamila Turek</w:t>
      </w:r>
      <w:r w:rsidR="009B4BBB" w:rsidRPr="009B4BBB">
        <w:rPr>
          <w:bCs/>
          <w:sz w:val="24"/>
          <w:szCs w:val="24"/>
        </w:rPr>
        <w:t>-</w:t>
      </w:r>
      <w:r w:rsidR="009B4BBB">
        <w:rPr>
          <w:b/>
          <w:bCs/>
          <w:sz w:val="24"/>
          <w:szCs w:val="24"/>
        </w:rPr>
        <w:t xml:space="preserve"> </w:t>
      </w:r>
      <w:r w:rsidR="009B4BBB">
        <w:rPr>
          <w:sz w:val="24"/>
          <w:szCs w:val="24"/>
        </w:rPr>
        <w:t>w</w:t>
      </w:r>
      <w:r w:rsidR="009B4BBB" w:rsidRPr="00121B17">
        <w:rPr>
          <w:sz w:val="24"/>
          <w:szCs w:val="24"/>
        </w:rPr>
        <w:t>yróżnieni</w:t>
      </w:r>
      <w:r w:rsidR="009B4BBB">
        <w:rPr>
          <w:sz w:val="24"/>
          <w:szCs w:val="24"/>
        </w:rPr>
        <w:t>e</w:t>
      </w:r>
    </w:p>
    <w:p w:rsidR="00CE1012" w:rsidRPr="00CE1012" w:rsidRDefault="00CE1012" w:rsidP="00121B17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E1012">
        <w:rPr>
          <w:b/>
          <w:bCs/>
          <w:sz w:val="24"/>
          <w:szCs w:val="24"/>
        </w:rPr>
        <w:t>Magdalena Wanat</w:t>
      </w:r>
      <w:r w:rsidR="009B4BBB" w:rsidRPr="009B4BBB">
        <w:rPr>
          <w:bCs/>
          <w:sz w:val="24"/>
          <w:szCs w:val="24"/>
        </w:rPr>
        <w:t>-</w:t>
      </w:r>
      <w:r w:rsidR="009B4BBB">
        <w:rPr>
          <w:b/>
          <w:bCs/>
          <w:sz w:val="24"/>
          <w:szCs w:val="24"/>
        </w:rPr>
        <w:t xml:space="preserve"> </w:t>
      </w:r>
      <w:r w:rsidR="009B4BBB">
        <w:rPr>
          <w:sz w:val="24"/>
          <w:szCs w:val="24"/>
        </w:rPr>
        <w:t>w</w:t>
      </w:r>
      <w:r w:rsidR="009B4BBB" w:rsidRPr="00121B17">
        <w:rPr>
          <w:sz w:val="24"/>
          <w:szCs w:val="24"/>
        </w:rPr>
        <w:t>yróżnieni</w:t>
      </w:r>
      <w:r w:rsidR="009B4BBB">
        <w:rPr>
          <w:sz w:val="24"/>
          <w:szCs w:val="24"/>
        </w:rPr>
        <w:t>e</w:t>
      </w:r>
    </w:p>
    <w:p w:rsidR="00CE1012" w:rsidRPr="00CE1012" w:rsidRDefault="00CE1012" w:rsidP="00CE1012">
      <w:pPr>
        <w:pStyle w:val="Bezodstpw"/>
        <w:spacing w:line="276" w:lineRule="auto"/>
        <w:jc w:val="both"/>
        <w:rPr>
          <w:sz w:val="24"/>
          <w:szCs w:val="24"/>
        </w:rPr>
      </w:pPr>
      <w:r w:rsidRPr="00CE1012">
        <w:rPr>
          <w:sz w:val="24"/>
          <w:szCs w:val="24"/>
        </w:rPr>
        <w:t xml:space="preserve">Wystawa pokonkursowa </w:t>
      </w:r>
      <w:r>
        <w:rPr>
          <w:sz w:val="24"/>
          <w:szCs w:val="24"/>
        </w:rPr>
        <w:t xml:space="preserve">odbyła </w:t>
      </w:r>
      <w:r w:rsidR="009B4BBB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CE1012">
        <w:rPr>
          <w:sz w:val="24"/>
          <w:szCs w:val="24"/>
        </w:rPr>
        <w:t xml:space="preserve">w Galerii </w:t>
      </w:r>
      <w:proofErr w:type="spellStart"/>
      <w:r w:rsidRPr="00CE1012">
        <w:rPr>
          <w:sz w:val="24"/>
          <w:szCs w:val="24"/>
        </w:rPr>
        <w:t>Lamelli</w:t>
      </w:r>
      <w:proofErr w:type="spellEnd"/>
      <w:r w:rsidRPr="00CE1012">
        <w:rPr>
          <w:sz w:val="24"/>
          <w:szCs w:val="24"/>
        </w:rPr>
        <w:t xml:space="preserve">, ul. Mikołajska 2 </w:t>
      </w:r>
      <w:r>
        <w:rPr>
          <w:sz w:val="24"/>
          <w:szCs w:val="24"/>
        </w:rPr>
        <w:t>w</w:t>
      </w:r>
      <w:r w:rsidRPr="00CE1012">
        <w:rPr>
          <w:sz w:val="24"/>
          <w:szCs w:val="24"/>
        </w:rPr>
        <w:t xml:space="preserve"> kwietni</w:t>
      </w:r>
      <w:r>
        <w:rPr>
          <w:sz w:val="24"/>
          <w:szCs w:val="24"/>
        </w:rPr>
        <w:t>u</w:t>
      </w:r>
      <w:r w:rsidRPr="00CE1012">
        <w:rPr>
          <w:sz w:val="24"/>
          <w:szCs w:val="24"/>
        </w:rPr>
        <w:t xml:space="preserve"> </w:t>
      </w:r>
      <w:r>
        <w:rPr>
          <w:sz w:val="24"/>
          <w:szCs w:val="24"/>
        </w:rPr>
        <w:t>2015 r.</w:t>
      </w:r>
    </w:p>
    <w:p w:rsidR="00CE1012" w:rsidRPr="00AD3D0C" w:rsidRDefault="00CE1012" w:rsidP="00AD3D0C">
      <w:pPr>
        <w:pStyle w:val="Bezodstpw"/>
        <w:spacing w:line="276" w:lineRule="auto"/>
        <w:jc w:val="both"/>
        <w:rPr>
          <w:sz w:val="24"/>
          <w:szCs w:val="24"/>
        </w:rPr>
      </w:pPr>
    </w:p>
    <w:p w:rsidR="00F74872" w:rsidRPr="00AD3D0C" w:rsidRDefault="009A049D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Osiągnięcia studentów:</w:t>
      </w:r>
    </w:p>
    <w:p w:rsidR="00F74872" w:rsidRDefault="00F74872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Aneta Zielińska, studentka EA </w:t>
      </w:r>
      <w:r w:rsidR="009B4BBB">
        <w:rPr>
          <w:sz w:val="24"/>
          <w:szCs w:val="24"/>
        </w:rPr>
        <w:t>została</w:t>
      </w:r>
      <w:r>
        <w:rPr>
          <w:sz w:val="24"/>
          <w:szCs w:val="24"/>
        </w:rPr>
        <w:t xml:space="preserve"> stypendystką </w:t>
      </w:r>
      <w:proofErr w:type="spellStart"/>
      <w:r>
        <w:rPr>
          <w:sz w:val="24"/>
          <w:szCs w:val="24"/>
        </w:rPr>
        <w:t>MNiSW</w:t>
      </w:r>
      <w:proofErr w:type="spellEnd"/>
    </w:p>
    <w:p w:rsidR="005E003A" w:rsidRPr="005E003A" w:rsidRDefault="00A802DD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</w:t>
      </w:r>
      <w:r w:rsidR="005E003A" w:rsidRPr="005E003A">
        <w:rPr>
          <w:sz w:val="24"/>
          <w:szCs w:val="24"/>
        </w:rPr>
        <w:t>onkur</w:t>
      </w:r>
      <w:r>
        <w:rPr>
          <w:sz w:val="24"/>
          <w:szCs w:val="24"/>
        </w:rPr>
        <w:t>sie</w:t>
      </w:r>
      <w:r w:rsidR="005E003A" w:rsidRPr="005E003A">
        <w:rPr>
          <w:sz w:val="24"/>
          <w:szCs w:val="24"/>
        </w:rPr>
        <w:t xml:space="preserve"> na plakat bezpieczeństwa pracy edycja XXIII – „Komputerowy świat”</w:t>
      </w:r>
      <w:r>
        <w:rPr>
          <w:sz w:val="24"/>
          <w:szCs w:val="24"/>
        </w:rPr>
        <w:t xml:space="preserve">  zorganizowany przez </w:t>
      </w:r>
      <w:r w:rsidRPr="005E003A">
        <w:rPr>
          <w:sz w:val="24"/>
          <w:szCs w:val="24"/>
        </w:rPr>
        <w:t>Centralny Instytut Ochrony Pracy - Państwowy Instytut Badawczy w Warszawie (2014)</w:t>
      </w:r>
      <w:r>
        <w:rPr>
          <w:sz w:val="24"/>
          <w:szCs w:val="24"/>
        </w:rPr>
        <w:t xml:space="preserve"> studenci:</w:t>
      </w:r>
      <w:r w:rsidR="005E003A" w:rsidRPr="005E003A">
        <w:rPr>
          <w:sz w:val="24"/>
          <w:szCs w:val="24"/>
        </w:rPr>
        <w:t xml:space="preserve"> Edyta </w:t>
      </w:r>
      <w:proofErr w:type="spellStart"/>
      <w:r w:rsidR="005E003A" w:rsidRPr="005E003A">
        <w:rPr>
          <w:sz w:val="24"/>
          <w:szCs w:val="24"/>
        </w:rPr>
        <w:t>Sztołut</w:t>
      </w:r>
      <w:proofErr w:type="spellEnd"/>
      <w:r w:rsidR="005E003A" w:rsidRPr="005E003A">
        <w:rPr>
          <w:sz w:val="24"/>
          <w:szCs w:val="24"/>
        </w:rPr>
        <w:t xml:space="preserve"> (3 rok lic.), Paulina Włodarczyk ( 3 rok lic.), Sylwia Solak ( 3 rok lic.)</w:t>
      </w:r>
      <w:r>
        <w:rPr>
          <w:sz w:val="24"/>
          <w:szCs w:val="24"/>
        </w:rPr>
        <w:t xml:space="preserve"> oraz</w:t>
      </w:r>
      <w:r w:rsidR="005E003A" w:rsidRPr="005E003A">
        <w:rPr>
          <w:sz w:val="24"/>
          <w:szCs w:val="24"/>
        </w:rPr>
        <w:t xml:space="preserve"> Jakub Giermek (1 rok mgr) zakwalifikow</w:t>
      </w:r>
      <w:r>
        <w:rPr>
          <w:sz w:val="24"/>
          <w:szCs w:val="24"/>
        </w:rPr>
        <w:t>ali się</w:t>
      </w:r>
      <w:r w:rsidR="005E003A" w:rsidRPr="005E003A">
        <w:rPr>
          <w:sz w:val="24"/>
          <w:szCs w:val="24"/>
        </w:rPr>
        <w:t xml:space="preserve"> do wystawy pokonkursowej i katalogu</w:t>
      </w:r>
      <w:r>
        <w:rPr>
          <w:sz w:val="24"/>
          <w:szCs w:val="24"/>
        </w:rPr>
        <w:t>;</w:t>
      </w:r>
    </w:p>
    <w:p w:rsidR="005E003A" w:rsidRPr="005E003A" w:rsidRDefault="005E003A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 w:rsidRPr="005E003A">
        <w:rPr>
          <w:sz w:val="24"/>
          <w:szCs w:val="24"/>
        </w:rPr>
        <w:t xml:space="preserve">Agnieszka </w:t>
      </w:r>
      <w:proofErr w:type="spellStart"/>
      <w:r w:rsidRPr="005E003A">
        <w:rPr>
          <w:sz w:val="24"/>
          <w:szCs w:val="24"/>
        </w:rPr>
        <w:t>Fiejka</w:t>
      </w:r>
      <w:proofErr w:type="spellEnd"/>
      <w:r w:rsidRPr="005E003A">
        <w:rPr>
          <w:sz w:val="24"/>
          <w:szCs w:val="24"/>
        </w:rPr>
        <w:t xml:space="preserve"> </w:t>
      </w:r>
      <w:r w:rsidR="00A802DD">
        <w:rPr>
          <w:sz w:val="24"/>
          <w:szCs w:val="24"/>
        </w:rPr>
        <w:t>–</w:t>
      </w:r>
      <w:r w:rsidRPr="005E003A">
        <w:rPr>
          <w:sz w:val="24"/>
          <w:szCs w:val="24"/>
        </w:rPr>
        <w:t xml:space="preserve"> </w:t>
      </w:r>
      <w:r w:rsidR="00A802DD">
        <w:rPr>
          <w:sz w:val="24"/>
          <w:szCs w:val="24"/>
        </w:rPr>
        <w:t xml:space="preserve">uzyskała </w:t>
      </w:r>
      <w:r w:rsidRPr="005E003A">
        <w:rPr>
          <w:sz w:val="24"/>
          <w:szCs w:val="24"/>
        </w:rPr>
        <w:t xml:space="preserve">I </w:t>
      </w:r>
      <w:r w:rsidR="00A802DD" w:rsidRPr="005E003A">
        <w:rPr>
          <w:sz w:val="24"/>
          <w:szCs w:val="24"/>
        </w:rPr>
        <w:t>nagrod</w:t>
      </w:r>
      <w:r w:rsidR="00A802DD">
        <w:rPr>
          <w:sz w:val="24"/>
          <w:szCs w:val="24"/>
        </w:rPr>
        <w:t>ę</w:t>
      </w:r>
      <w:r w:rsidRPr="005E003A">
        <w:rPr>
          <w:sz w:val="24"/>
          <w:szCs w:val="24"/>
        </w:rPr>
        <w:t xml:space="preserve"> w konkursie fotograficznym „Wokół stołu” organizowanym przez portal Szeroki Kadr (2014)</w:t>
      </w:r>
      <w:r w:rsidR="00A802DD">
        <w:rPr>
          <w:sz w:val="24"/>
          <w:szCs w:val="24"/>
        </w:rPr>
        <w:t>;</w:t>
      </w:r>
    </w:p>
    <w:p w:rsidR="005E003A" w:rsidRPr="005E003A" w:rsidRDefault="005E003A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 w:rsidRPr="005E003A">
        <w:rPr>
          <w:sz w:val="24"/>
          <w:szCs w:val="24"/>
        </w:rPr>
        <w:t xml:space="preserve">Aleksandra Sklorz </w:t>
      </w:r>
      <w:r w:rsidR="00A802DD">
        <w:rPr>
          <w:sz w:val="24"/>
          <w:szCs w:val="24"/>
        </w:rPr>
        <w:t xml:space="preserve">wzięła </w:t>
      </w:r>
      <w:r w:rsidRPr="005E003A">
        <w:rPr>
          <w:sz w:val="24"/>
          <w:szCs w:val="24"/>
        </w:rPr>
        <w:t>udział w wystawie „Woliery 10” w Muzeum Współczesnym we Wrocławiu (2014)</w:t>
      </w:r>
      <w:r w:rsidR="00A802DD">
        <w:rPr>
          <w:sz w:val="24"/>
          <w:szCs w:val="24"/>
        </w:rPr>
        <w:t>;</w:t>
      </w:r>
    </w:p>
    <w:p w:rsidR="005E003A" w:rsidRPr="005E003A" w:rsidRDefault="005E003A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 w:rsidRPr="005E003A">
        <w:rPr>
          <w:sz w:val="24"/>
          <w:szCs w:val="24"/>
        </w:rPr>
        <w:t>Anita Wiązek</w:t>
      </w:r>
      <w:r w:rsidR="00A802DD">
        <w:rPr>
          <w:sz w:val="24"/>
          <w:szCs w:val="24"/>
        </w:rPr>
        <w:t xml:space="preserve"> otrzymała</w:t>
      </w:r>
      <w:r w:rsidRPr="005E003A">
        <w:rPr>
          <w:sz w:val="24"/>
          <w:szCs w:val="24"/>
        </w:rPr>
        <w:t xml:space="preserve"> główn</w:t>
      </w:r>
      <w:r w:rsidR="00A802DD">
        <w:rPr>
          <w:sz w:val="24"/>
          <w:szCs w:val="24"/>
        </w:rPr>
        <w:t>ą</w:t>
      </w:r>
      <w:r w:rsidRPr="005E003A">
        <w:rPr>
          <w:sz w:val="24"/>
          <w:szCs w:val="24"/>
        </w:rPr>
        <w:t xml:space="preserve"> </w:t>
      </w:r>
      <w:proofErr w:type="spellStart"/>
      <w:r w:rsidRPr="005E003A">
        <w:rPr>
          <w:sz w:val="24"/>
          <w:szCs w:val="24"/>
        </w:rPr>
        <w:t>nagrod</w:t>
      </w:r>
      <w:r w:rsidR="00A802DD">
        <w:rPr>
          <w:sz w:val="24"/>
          <w:szCs w:val="24"/>
        </w:rPr>
        <w:t>e</w:t>
      </w:r>
      <w:proofErr w:type="spellEnd"/>
      <w:r w:rsidRPr="005E003A">
        <w:rPr>
          <w:sz w:val="24"/>
          <w:szCs w:val="24"/>
        </w:rPr>
        <w:t xml:space="preserve"> w konkursie na plakat „INFO DAY programu Erasmus” (2014)</w:t>
      </w:r>
      <w:r w:rsidR="00A802DD">
        <w:rPr>
          <w:sz w:val="24"/>
          <w:szCs w:val="24"/>
        </w:rPr>
        <w:t>;</w:t>
      </w:r>
    </w:p>
    <w:p w:rsidR="005E003A" w:rsidRPr="00A802DD" w:rsidRDefault="00A802DD" w:rsidP="00A802DD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E003A" w:rsidRPr="005E003A">
        <w:rPr>
          <w:sz w:val="24"/>
          <w:szCs w:val="24"/>
        </w:rPr>
        <w:t>II Ogólnopolski</w:t>
      </w:r>
      <w:r>
        <w:rPr>
          <w:sz w:val="24"/>
          <w:szCs w:val="24"/>
        </w:rPr>
        <w:t>m</w:t>
      </w:r>
      <w:r w:rsidR="005E003A" w:rsidRPr="005E003A">
        <w:rPr>
          <w:sz w:val="24"/>
          <w:szCs w:val="24"/>
        </w:rPr>
        <w:t xml:space="preserve"> Studencki</w:t>
      </w:r>
      <w:r>
        <w:rPr>
          <w:sz w:val="24"/>
          <w:szCs w:val="24"/>
        </w:rPr>
        <w:t>m</w:t>
      </w:r>
      <w:r w:rsidR="005E003A" w:rsidRPr="005E003A">
        <w:rPr>
          <w:sz w:val="24"/>
          <w:szCs w:val="24"/>
        </w:rPr>
        <w:t xml:space="preserve"> Konkurs</w:t>
      </w:r>
      <w:r>
        <w:rPr>
          <w:sz w:val="24"/>
          <w:szCs w:val="24"/>
        </w:rPr>
        <w:t>ie</w:t>
      </w:r>
      <w:r w:rsidR="005E003A" w:rsidRPr="005E003A">
        <w:rPr>
          <w:sz w:val="24"/>
          <w:szCs w:val="24"/>
        </w:rPr>
        <w:t xml:space="preserve"> NOTO – Notatnik Artysty „</w:t>
      </w:r>
      <w:r>
        <w:rPr>
          <w:sz w:val="24"/>
          <w:szCs w:val="24"/>
        </w:rPr>
        <w:t>Słowo i obraz” n</w:t>
      </w:r>
      <w:r w:rsidR="005E003A" w:rsidRPr="005E003A">
        <w:rPr>
          <w:sz w:val="24"/>
          <w:szCs w:val="24"/>
        </w:rPr>
        <w:t>agrodzeni</w:t>
      </w:r>
      <w:r>
        <w:rPr>
          <w:sz w:val="24"/>
          <w:szCs w:val="24"/>
        </w:rPr>
        <w:t xml:space="preserve"> zostali</w:t>
      </w:r>
      <w:r w:rsidR="005E003A" w:rsidRPr="005E003A">
        <w:rPr>
          <w:sz w:val="24"/>
          <w:szCs w:val="24"/>
        </w:rPr>
        <w:t xml:space="preserve">: </w:t>
      </w:r>
      <w:r w:rsidR="005E003A" w:rsidRPr="00A802DD">
        <w:rPr>
          <w:sz w:val="24"/>
          <w:szCs w:val="24"/>
        </w:rPr>
        <w:t>Anna Żebracka i Magdalena Warzecha - III nagroda (2014)</w:t>
      </w:r>
      <w:r>
        <w:rPr>
          <w:sz w:val="24"/>
          <w:szCs w:val="24"/>
        </w:rPr>
        <w:t>;</w:t>
      </w:r>
    </w:p>
    <w:p w:rsidR="007B2AB3" w:rsidRPr="00F74872" w:rsidRDefault="007B2AB3" w:rsidP="00F74872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7B2AB3">
        <w:rPr>
          <w:sz w:val="24"/>
          <w:szCs w:val="24"/>
        </w:rPr>
        <w:t>nakładem wydawnictwa WAB ukazała się książka autorstwa studentki II roku G</w:t>
      </w:r>
      <w:r w:rsidR="00A802DD">
        <w:rPr>
          <w:sz w:val="24"/>
          <w:szCs w:val="24"/>
        </w:rPr>
        <w:t>rafiki- Aleksandry Zielińskiej;</w:t>
      </w:r>
    </w:p>
    <w:p w:rsidR="005E003A" w:rsidRPr="005E003A" w:rsidRDefault="005E003A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 w:rsidRPr="005E003A">
        <w:rPr>
          <w:sz w:val="24"/>
          <w:szCs w:val="24"/>
        </w:rPr>
        <w:t>Anita Bednarczyk  - absolwentka Grafiki zakwalifikowała się do II etapu konkursu na prace dyplomowe „Swissstandards.pl. Od teorii do praktyki” organizowany przez Polsko- Szwajcarską Izbę Gospodarczą (2015)</w:t>
      </w:r>
      <w:r w:rsidR="00A802DD">
        <w:rPr>
          <w:sz w:val="24"/>
          <w:szCs w:val="24"/>
        </w:rPr>
        <w:t>;</w:t>
      </w:r>
    </w:p>
    <w:p w:rsidR="00513E3F" w:rsidRDefault="00DB3302" w:rsidP="00DB3302">
      <w:pPr>
        <w:pStyle w:val="NormalnyWeb"/>
        <w:numPr>
          <w:ilvl w:val="0"/>
          <w:numId w:val="26"/>
        </w:numPr>
        <w:spacing w:after="0" w:line="270" w:lineRule="atLeast"/>
        <w:rPr>
          <w:rFonts w:asciiTheme="minorHAnsi" w:hAnsiTheme="minorHAnsi" w:cs="Arial"/>
          <w:color w:val="000000"/>
        </w:rPr>
      </w:pPr>
      <w:r w:rsidRPr="00513E3F">
        <w:rPr>
          <w:rFonts w:asciiTheme="minorHAnsi" w:hAnsiTheme="minorHAnsi" w:cs="Arial"/>
          <w:color w:val="000000"/>
        </w:rPr>
        <w:t xml:space="preserve">Łukasz Kowalski, student II roku Wzornictwa </w:t>
      </w:r>
      <w:r w:rsidR="00513E3F" w:rsidRPr="00513E3F">
        <w:rPr>
          <w:rFonts w:asciiTheme="minorHAnsi" w:hAnsiTheme="minorHAnsi" w:cs="Arial"/>
          <w:color w:val="000000"/>
        </w:rPr>
        <w:t>zakwalifikował się do 35 najlepszych projektów (wybór z 1500 nadesłanych projektów) w</w:t>
      </w:r>
      <w:r w:rsidRPr="00513E3F">
        <w:rPr>
          <w:rFonts w:asciiTheme="minorHAnsi" w:hAnsiTheme="minorHAnsi" w:cs="Arial"/>
          <w:color w:val="000000"/>
        </w:rPr>
        <w:t xml:space="preserve"> k</w:t>
      </w:r>
      <w:r w:rsidR="00513E3F">
        <w:rPr>
          <w:rFonts w:asciiTheme="minorHAnsi" w:hAnsiTheme="minorHAnsi" w:cs="Arial"/>
          <w:color w:val="000000"/>
        </w:rPr>
        <w:t>onkursie Electrolux Design Lab.</w:t>
      </w:r>
    </w:p>
    <w:p w:rsidR="00DB3302" w:rsidRPr="00513E3F" w:rsidRDefault="00513E3F" w:rsidP="00513E3F">
      <w:pPr>
        <w:pStyle w:val="NormalnyWeb"/>
        <w:spacing w:after="0" w:line="270" w:lineRule="atLeast"/>
        <w:ind w:left="7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Z</w:t>
      </w:r>
      <w:r w:rsidR="00DB3302" w:rsidRPr="00513E3F">
        <w:rPr>
          <w:rFonts w:asciiTheme="minorHAnsi" w:hAnsiTheme="minorHAnsi" w:cs="Arial"/>
          <w:color w:val="000000"/>
        </w:rPr>
        <w:t>dobył również wyróżnienie w konkursie Dragon Rouge — Wymyśl produkt przyszłości.</w:t>
      </w:r>
    </w:p>
    <w:p w:rsidR="00664E65" w:rsidRDefault="00664E65" w:rsidP="00664E65">
      <w:pPr>
        <w:ind w:left="720"/>
        <w:jc w:val="both"/>
        <w:rPr>
          <w:sz w:val="24"/>
          <w:szCs w:val="24"/>
        </w:rPr>
      </w:pPr>
    </w:p>
    <w:p w:rsidR="00AC2933" w:rsidRDefault="00AC2933" w:rsidP="00F74872">
      <w:pPr>
        <w:numPr>
          <w:ilvl w:val="0"/>
          <w:numId w:val="26"/>
        </w:numPr>
        <w:jc w:val="both"/>
        <w:rPr>
          <w:sz w:val="24"/>
          <w:szCs w:val="24"/>
        </w:rPr>
      </w:pPr>
      <w:r w:rsidRPr="00AC2933">
        <w:rPr>
          <w:sz w:val="24"/>
          <w:szCs w:val="24"/>
        </w:rPr>
        <w:t xml:space="preserve">Film ” </w:t>
      </w:r>
      <w:proofErr w:type="spellStart"/>
      <w:r w:rsidRPr="00AC2933">
        <w:rPr>
          <w:sz w:val="24"/>
          <w:szCs w:val="24"/>
        </w:rPr>
        <w:t>Neurotransmitter</w:t>
      </w:r>
      <w:proofErr w:type="spellEnd"/>
      <w:r w:rsidRPr="00AC2933">
        <w:rPr>
          <w:sz w:val="24"/>
          <w:szCs w:val="24"/>
        </w:rPr>
        <w:t xml:space="preserve">” Teresy Kutkowskiej, studentki II r. mgr  kierunku Grafika wygrał w konkursie </w:t>
      </w:r>
      <w:proofErr w:type="spellStart"/>
      <w:r w:rsidRPr="00AC2933">
        <w:rPr>
          <w:sz w:val="24"/>
          <w:szCs w:val="24"/>
        </w:rPr>
        <w:t>Trailer</w:t>
      </w:r>
      <w:proofErr w:type="spellEnd"/>
      <w:r w:rsidRPr="00AC2933">
        <w:rPr>
          <w:sz w:val="24"/>
          <w:szCs w:val="24"/>
        </w:rPr>
        <w:t xml:space="preserve"> Gallery w Umea w Szwecji konkurs na prezentację objazdową  w celach oś</w:t>
      </w:r>
      <w:r w:rsidR="00A802DD">
        <w:rPr>
          <w:sz w:val="24"/>
          <w:szCs w:val="24"/>
        </w:rPr>
        <w:t>wiatowych po Szwecji;</w:t>
      </w:r>
    </w:p>
    <w:p w:rsidR="007B2AB3" w:rsidRDefault="007B2AB3" w:rsidP="00AD3D0C">
      <w:pPr>
        <w:numPr>
          <w:ilvl w:val="0"/>
          <w:numId w:val="26"/>
        </w:numPr>
        <w:jc w:val="both"/>
        <w:rPr>
          <w:sz w:val="24"/>
          <w:szCs w:val="24"/>
        </w:rPr>
      </w:pPr>
      <w:r w:rsidRPr="00A802DD">
        <w:rPr>
          <w:sz w:val="24"/>
          <w:szCs w:val="24"/>
        </w:rPr>
        <w:lastRenderedPageBreak/>
        <w:t>Magdalena Warzecha</w:t>
      </w:r>
      <w:r w:rsidRPr="007B2AB3">
        <w:rPr>
          <w:sz w:val="24"/>
          <w:szCs w:val="24"/>
        </w:rPr>
        <w:t>, studentka Grafiki otrzymała wyróżnienie w konkursie fotogra</w:t>
      </w:r>
      <w:r w:rsidR="00A802DD">
        <w:rPr>
          <w:sz w:val="24"/>
          <w:szCs w:val="24"/>
        </w:rPr>
        <w:t>ficznym Fundacji im. Anny Pasek;</w:t>
      </w:r>
    </w:p>
    <w:p w:rsidR="00A802DD" w:rsidRPr="00A802DD" w:rsidRDefault="00A802DD" w:rsidP="00A802DD">
      <w:pPr>
        <w:pStyle w:val="Akapitzlist"/>
        <w:numPr>
          <w:ilvl w:val="0"/>
          <w:numId w:val="26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studentki: </w:t>
      </w:r>
      <w:r w:rsidRPr="00A802DD">
        <w:rPr>
          <w:rFonts w:ascii="Calibri" w:hAnsi="Calibri"/>
          <w:color w:val="000000"/>
        </w:rPr>
        <w:t>Magdalena Dużyńska</w:t>
      </w:r>
      <w:r>
        <w:rPr>
          <w:rFonts w:ascii="Calibri" w:hAnsi="Calibri"/>
          <w:color w:val="000000"/>
        </w:rPr>
        <w:t xml:space="preserve"> z </w:t>
      </w:r>
      <w:r w:rsidRPr="00A802DD">
        <w:rPr>
          <w:rFonts w:ascii="Calibri" w:hAnsi="Calibri"/>
          <w:color w:val="000000"/>
        </w:rPr>
        <w:t>2 rok</w:t>
      </w:r>
      <w:r>
        <w:rPr>
          <w:rFonts w:ascii="Calibri" w:hAnsi="Calibri"/>
          <w:color w:val="000000"/>
        </w:rPr>
        <w:t>u</w:t>
      </w:r>
      <w:r w:rsidRPr="00A802D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Wzornictwa oraz </w:t>
      </w:r>
      <w:r w:rsidRPr="00A802DD">
        <w:rPr>
          <w:rFonts w:ascii="Calibri" w:hAnsi="Calibri"/>
          <w:color w:val="000000"/>
        </w:rPr>
        <w:t xml:space="preserve">Dominika Godlewska  </w:t>
      </w:r>
      <w:r>
        <w:rPr>
          <w:rFonts w:ascii="Calibri" w:hAnsi="Calibri"/>
          <w:color w:val="000000"/>
        </w:rPr>
        <w:t xml:space="preserve">z </w:t>
      </w:r>
      <w:r w:rsidRPr="00A802DD">
        <w:rPr>
          <w:rFonts w:ascii="Calibri" w:hAnsi="Calibri"/>
          <w:color w:val="000000"/>
        </w:rPr>
        <w:t>2 rok</w:t>
      </w:r>
      <w:r>
        <w:rPr>
          <w:rFonts w:ascii="Calibri" w:hAnsi="Calibri"/>
          <w:color w:val="000000"/>
        </w:rPr>
        <w:t>u</w:t>
      </w:r>
      <w:r w:rsidRPr="00A802D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Grafiki z</w:t>
      </w:r>
      <w:r w:rsidRPr="00A802DD">
        <w:rPr>
          <w:rFonts w:ascii="Calibri" w:hAnsi="Calibri"/>
          <w:color w:val="000000"/>
        </w:rPr>
        <w:t>akwalifikowa</w:t>
      </w:r>
      <w:r>
        <w:rPr>
          <w:rFonts w:ascii="Calibri" w:hAnsi="Calibri"/>
          <w:color w:val="000000"/>
        </w:rPr>
        <w:t>ły się</w:t>
      </w:r>
      <w:r w:rsidRPr="00A802DD">
        <w:rPr>
          <w:rFonts w:ascii="Calibri" w:hAnsi="Calibri"/>
          <w:color w:val="000000"/>
        </w:rPr>
        <w:t xml:space="preserve"> do publikacji w katalogu</w:t>
      </w:r>
      <w:r>
        <w:rPr>
          <w:rFonts w:ascii="Calibri" w:hAnsi="Calibri"/>
          <w:color w:val="000000"/>
        </w:rPr>
        <w:t xml:space="preserve"> oraz</w:t>
      </w:r>
      <w:r w:rsidRPr="00A802DD">
        <w:rPr>
          <w:rFonts w:ascii="Calibri" w:hAnsi="Calibri"/>
          <w:color w:val="000000"/>
        </w:rPr>
        <w:t xml:space="preserve"> udział</w:t>
      </w:r>
      <w:r>
        <w:rPr>
          <w:rFonts w:ascii="Calibri" w:hAnsi="Calibri"/>
          <w:color w:val="000000"/>
        </w:rPr>
        <w:t>u</w:t>
      </w:r>
      <w:r w:rsidRPr="00A802DD">
        <w:rPr>
          <w:rFonts w:ascii="Calibri" w:hAnsi="Calibri"/>
          <w:color w:val="000000"/>
        </w:rPr>
        <w:t xml:space="preserve"> w wystawach</w:t>
      </w:r>
      <w:r>
        <w:rPr>
          <w:rFonts w:ascii="Calibri" w:hAnsi="Calibri"/>
          <w:color w:val="000000"/>
        </w:rPr>
        <w:t xml:space="preserve"> w ramach </w:t>
      </w:r>
      <w:hyperlink r:id="rId8" w:tgtFrame="_blank" w:history="1">
        <w:r w:rsidRPr="00A802DD">
          <w:rPr>
            <w:rStyle w:val="Hipercze"/>
            <w:rFonts w:ascii="Calibri" w:hAnsi="Calibri"/>
            <w:color w:val="auto"/>
            <w:u w:val="none"/>
          </w:rPr>
          <w:t>XXIV konkurs</w:t>
        </w:r>
        <w:r w:rsidRPr="00A802DD">
          <w:rPr>
            <w:rStyle w:val="Hipercze"/>
            <w:rFonts w:ascii="Calibri" w:hAnsi="Calibri"/>
            <w:color w:val="auto"/>
            <w:u w:val="none"/>
          </w:rPr>
          <w:t xml:space="preserve">u </w:t>
        </w:r>
        <w:r w:rsidRPr="00A802DD">
          <w:rPr>
            <w:rStyle w:val="Hipercze"/>
            <w:rFonts w:ascii="Calibri" w:hAnsi="Calibri"/>
            <w:color w:val="auto"/>
            <w:u w:val="none"/>
          </w:rPr>
          <w:t xml:space="preserve"> </w:t>
        </w:r>
        <w:r w:rsidRPr="005E003A">
          <w:rPr>
            <w:sz w:val="24"/>
            <w:szCs w:val="24"/>
          </w:rPr>
          <w:t xml:space="preserve">Centralny Instytut Ochrony Pracy </w:t>
        </w:r>
        <w:r>
          <w:rPr>
            <w:sz w:val="24"/>
            <w:szCs w:val="24"/>
          </w:rPr>
          <w:t xml:space="preserve">pt. </w:t>
        </w:r>
        <w:r w:rsidRPr="00A802DD">
          <w:rPr>
            <w:rStyle w:val="Hipercze"/>
            <w:rFonts w:ascii="Calibri" w:hAnsi="Calibri"/>
            <w:color w:val="auto"/>
            <w:u w:val="none"/>
          </w:rPr>
          <w:t>“Praca a czas wolny”</w:t>
        </w:r>
      </w:hyperlink>
      <w:r>
        <w:rPr>
          <w:rFonts w:ascii="Calibri" w:hAnsi="Calibri"/>
        </w:rPr>
        <w:t>;</w:t>
      </w:r>
    </w:p>
    <w:p w:rsidR="00A802DD" w:rsidRPr="00C02827" w:rsidRDefault="00C02827" w:rsidP="00C02827">
      <w:pPr>
        <w:pStyle w:val="Akapitzlist"/>
        <w:numPr>
          <w:ilvl w:val="0"/>
          <w:numId w:val="26"/>
        </w:numPr>
        <w:shd w:val="clear" w:color="auto" w:fill="FFFFFF"/>
        <w:spacing w:after="0" w:line="360" w:lineRule="atLeast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Mariola Stachnik została</w:t>
      </w:r>
      <w:r w:rsidR="00A802DD" w:rsidRPr="00C02827">
        <w:rPr>
          <w:rFonts w:eastAsia="Times New Roman" w:cs="Arial"/>
          <w:color w:val="000000"/>
          <w:sz w:val="24"/>
          <w:szCs w:val="24"/>
        </w:rPr>
        <w:t xml:space="preserve"> laureatk</w:t>
      </w:r>
      <w:r>
        <w:rPr>
          <w:rFonts w:eastAsia="Times New Roman" w:cs="Arial"/>
          <w:color w:val="000000"/>
          <w:sz w:val="24"/>
          <w:szCs w:val="24"/>
        </w:rPr>
        <w:t>a III miejsca</w:t>
      </w:r>
      <w:r w:rsidR="00A802DD" w:rsidRPr="00C02827">
        <w:rPr>
          <w:rFonts w:eastAsia="Times New Roman" w:cs="Arial"/>
          <w:color w:val="000000"/>
          <w:sz w:val="24"/>
          <w:szCs w:val="24"/>
        </w:rPr>
        <w:t xml:space="preserve"> finału kra</w:t>
      </w:r>
      <w:r>
        <w:rPr>
          <w:rFonts w:eastAsia="Times New Roman" w:cs="Arial"/>
          <w:color w:val="000000"/>
          <w:sz w:val="24"/>
          <w:szCs w:val="24"/>
        </w:rPr>
        <w:t xml:space="preserve">kowskiej Bitwy Rysunkowej 2014, otrzymała wyróżnienie </w:t>
      </w:r>
      <w:r w:rsidR="00A802DD" w:rsidRPr="00C02827">
        <w:rPr>
          <w:rFonts w:eastAsia="Times New Roman" w:cs="Arial"/>
          <w:color w:val="000000"/>
          <w:sz w:val="24"/>
          <w:szCs w:val="24"/>
        </w:rPr>
        <w:t xml:space="preserve">na plakat „Moja wolność” w Live </w:t>
      </w:r>
      <w:proofErr w:type="spellStart"/>
      <w:r w:rsidR="00A802DD" w:rsidRPr="00C02827">
        <w:rPr>
          <w:rFonts w:eastAsia="Times New Roman" w:cs="Arial"/>
          <w:color w:val="000000"/>
          <w:sz w:val="24"/>
          <w:szCs w:val="24"/>
        </w:rPr>
        <w:t>Festival</w:t>
      </w:r>
      <w:proofErr w:type="spellEnd"/>
      <w:r w:rsidR="00A802DD" w:rsidRPr="00C02827">
        <w:rPr>
          <w:rFonts w:eastAsia="Times New Roman" w:cs="Arial"/>
          <w:color w:val="000000"/>
          <w:sz w:val="24"/>
          <w:szCs w:val="24"/>
        </w:rPr>
        <w:t xml:space="preserve"> Oświęcim w 2014</w:t>
      </w:r>
      <w:r>
        <w:rPr>
          <w:rFonts w:eastAsia="Times New Roman" w:cs="Arial"/>
          <w:color w:val="000000"/>
          <w:sz w:val="24"/>
          <w:szCs w:val="24"/>
        </w:rPr>
        <w:t xml:space="preserve"> oraz została </w:t>
      </w:r>
      <w:r w:rsidR="00A802DD" w:rsidRPr="00C02827">
        <w:rPr>
          <w:rFonts w:eastAsia="Times New Roman" w:cs="Arial"/>
          <w:color w:val="000000"/>
          <w:sz w:val="24"/>
          <w:szCs w:val="24"/>
        </w:rPr>
        <w:t>półfinalistka w międzynarodowym konkursie </w:t>
      </w:r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 xml:space="preserve">Comic and </w:t>
      </w:r>
      <w:proofErr w:type="spellStart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>Cartoon</w:t>
      </w:r>
      <w:proofErr w:type="spellEnd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>Competition</w:t>
      </w:r>
      <w:proofErr w:type="spellEnd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 xml:space="preserve"> "</w:t>
      </w:r>
      <w:proofErr w:type="spellStart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>Gender</w:t>
      </w:r>
      <w:proofErr w:type="spellEnd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>Equality</w:t>
      </w:r>
      <w:proofErr w:type="spellEnd"/>
      <w:r w:rsidR="00A802DD" w:rsidRPr="00C02827">
        <w:rPr>
          <w:rFonts w:eastAsia="Times New Roman" w:cs="Arial"/>
          <w:i/>
          <w:iCs/>
          <w:color w:val="000000"/>
          <w:sz w:val="24"/>
          <w:szCs w:val="24"/>
        </w:rPr>
        <w:t>: Picture It"</w:t>
      </w:r>
      <w:r w:rsidR="00A802DD" w:rsidRPr="00C02827">
        <w:rPr>
          <w:rFonts w:eastAsia="Times New Roman" w:cs="Arial"/>
          <w:color w:val="000000"/>
          <w:sz w:val="24"/>
          <w:szCs w:val="24"/>
        </w:rPr>
        <w:t> w Brukseli w 2015 roku</w:t>
      </w:r>
    </w:p>
    <w:p w:rsidR="00A802DD" w:rsidRPr="00C02827" w:rsidRDefault="00A802DD" w:rsidP="00C02827">
      <w:pPr>
        <w:pStyle w:val="Akapitzlist"/>
        <w:numPr>
          <w:ilvl w:val="0"/>
          <w:numId w:val="26"/>
        </w:num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A802DD">
        <w:rPr>
          <w:rFonts w:eastAsia="Times New Roman" w:cs="Times New Roman"/>
          <w:color w:val="000000"/>
          <w:sz w:val="24"/>
          <w:szCs w:val="24"/>
        </w:rPr>
        <w:t> </w:t>
      </w:r>
      <w:r w:rsidR="00C02827">
        <w:rPr>
          <w:rFonts w:eastAsia="Times New Roman" w:cs="Times New Roman"/>
          <w:color w:val="000000"/>
          <w:sz w:val="24"/>
          <w:szCs w:val="24"/>
        </w:rPr>
        <w:t xml:space="preserve">studentka </w:t>
      </w:r>
      <w:r w:rsidR="00C02827" w:rsidRPr="00C02827">
        <w:rPr>
          <w:rFonts w:eastAsia="Times New Roman" w:cs="Times New Roman"/>
          <w:color w:val="000000"/>
          <w:sz w:val="24"/>
          <w:szCs w:val="24"/>
        </w:rPr>
        <w:t>Magdalena Wanat</w:t>
      </w:r>
      <w:r w:rsidR="00C02827">
        <w:rPr>
          <w:rFonts w:eastAsia="Times New Roman" w:cs="Times New Roman"/>
          <w:color w:val="000000"/>
          <w:sz w:val="24"/>
          <w:szCs w:val="24"/>
        </w:rPr>
        <w:t xml:space="preserve"> została zakwalifikowana do wystawy </w:t>
      </w:r>
      <w:r w:rsidR="00C02827" w:rsidRPr="00C02827">
        <w:rPr>
          <w:rFonts w:eastAsia="Times New Roman" w:cs="Times New Roman"/>
          <w:i/>
          <w:color w:val="000000"/>
          <w:sz w:val="24"/>
          <w:szCs w:val="24"/>
        </w:rPr>
        <w:t>Tak Dla Fotografii</w:t>
      </w:r>
      <w:r w:rsidR="00C02827" w:rsidRPr="00C0282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02827">
        <w:rPr>
          <w:rFonts w:eastAsia="Times New Roman" w:cs="Times New Roman"/>
          <w:color w:val="000000"/>
          <w:sz w:val="24"/>
          <w:szCs w:val="24"/>
        </w:rPr>
        <w:t xml:space="preserve">w </w:t>
      </w:r>
      <w:r w:rsidR="00C02827" w:rsidRPr="00C02827">
        <w:rPr>
          <w:rFonts w:eastAsia="Times New Roman" w:cs="Times New Roman"/>
          <w:color w:val="000000"/>
          <w:sz w:val="24"/>
          <w:szCs w:val="24"/>
        </w:rPr>
        <w:t>Galeri</w:t>
      </w:r>
      <w:r w:rsidR="00C02827">
        <w:rPr>
          <w:rFonts w:eastAsia="Times New Roman" w:cs="Times New Roman"/>
          <w:color w:val="000000"/>
          <w:sz w:val="24"/>
          <w:szCs w:val="24"/>
        </w:rPr>
        <w:t>i</w:t>
      </w:r>
      <w:r w:rsidR="00C02827" w:rsidRPr="00C0282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C02827" w:rsidRPr="00C02827">
        <w:rPr>
          <w:rFonts w:eastAsia="Times New Roman" w:cs="Times New Roman"/>
          <w:color w:val="000000"/>
          <w:sz w:val="24"/>
          <w:szCs w:val="24"/>
        </w:rPr>
        <w:t>Pix.House</w:t>
      </w:r>
      <w:proofErr w:type="spellEnd"/>
      <w:r w:rsidR="00C02827">
        <w:rPr>
          <w:rFonts w:eastAsia="Times New Roman" w:cs="Times New Roman"/>
          <w:color w:val="000000"/>
          <w:sz w:val="24"/>
          <w:szCs w:val="24"/>
        </w:rPr>
        <w:t xml:space="preserve"> w</w:t>
      </w:r>
      <w:r w:rsidR="00C02827" w:rsidRPr="00C02827">
        <w:rPr>
          <w:rFonts w:eastAsia="Times New Roman" w:cs="Times New Roman"/>
          <w:color w:val="000000"/>
          <w:sz w:val="24"/>
          <w:szCs w:val="24"/>
        </w:rPr>
        <w:t xml:space="preserve"> Pozna</w:t>
      </w:r>
      <w:r w:rsidR="00C02827">
        <w:rPr>
          <w:rFonts w:eastAsia="Times New Roman" w:cs="Times New Roman"/>
          <w:color w:val="000000"/>
          <w:sz w:val="24"/>
          <w:szCs w:val="24"/>
        </w:rPr>
        <w:t>niu</w:t>
      </w:r>
      <w:r w:rsidR="00C02827">
        <w:rPr>
          <w:rFonts w:eastAsia="Times New Roman" w:cs="Times New Roman"/>
          <w:caps/>
          <w:color w:val="000000"/>
          <w:sz w:val="24"/>
          <w:szCs w:val="24"/>
        </w:rPr>
        <w:t>;</w:t>
      </w:r>
    </w:p>
    <w:p w:rsidR="00A802DD" w:rsidRPr="00C02827" w:rsidRDefault="00C02827" w:rsidP="00A802DD">
      <w:pPr>
        <w:pStyle w:val="Akapitzlist"/>
        <w:numPr>
          <w:ilvl w:val="0"/>
          <w:numId w:val="26"/>
        </w:numPr>
        <w:shd w:val="clear" w:color="auto" w:fill="FFFFFF"/>
        <w:spacing w:after="0" w:line="280" w:lineRule="atLeast"/>
        <w:rPr>
          <w:rFonts w:eastAsia="Times New Roman" w:cs="Times New Roman"/>
          <w:color w:val="000000"/>
          <w:sz w:val="24"/>
          <w:szCs w:val="24"/>
        </w:rPr>
      </w:pPr>
      <w:r w:rsidRPr="00C02827">
        <w:rPr>
          <w:rFonts w:eastAsia="Times New Roman" w:cs="Times New Roman"/>
          <w:color w:val="000000"/>
          <w:sz w:val="24"/>
          <w:szCs w:val="24"/>
        </w:rPr>
        <w:t>Magdalena Wanat</w:t>
      </w:r>
      <w:r w:rsidRPr="00C02827">
        <w:rPr>
          <w:rFonts w:eastAsia="Times New Roman" w:cs="Times New Roman"/>
          <w:color w:val="000000"/>
          <w:sz w:val="24"/>
          <w:szCs w:val="24"/>
        </w:rPr>
        <w:t xml:space="preserve"> w ramach </w:t>
      </w:r>
      <w:r w:rsidRPr="00C0282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C02827">
        <w:rPr>
          <w:rFonts w:eastAsia="Times New Roman" w:cs="Times New Roman"/>
          <w:color w:val="000000"/>
          <w:sz w:val="24"/>
          <w:szCs w:val="24"/>
        </w:rPr>
        <w:t>Miesiąca Fotografii W Krakowie, w Galerii Bunkier Sztuki p</w:t>
      </w:r>
      <w:r w:rsidR="00A802DD" w:rsidRPr="00C02827">
        <w:rPr>
          <w:rFonts w:eastAsia="Times New Roman" w:cs="Times New Roman"/>
          <w:color w:val="000000"/>
          <w:sz w:val="24"/>
          <w:szCs w:val="24"/>
        </w:rPr>
        <w:t>rzeprowadz</w:t>
      </w:r>
      <w:r w:rsidRPr="00C02827">
        <w:rPr>
          <w:rFonts w:eastAsia="Times New Roman" w:cs="Times New Roman"/>
          <w:color w:val="000000"/>
          <w:sz w:val="24"/>
          <w:szCs w:val="24"/>
        </w:rPr>
        <w:t>iła</w:t>
      </w:r>
      <w:r w:rsidR="00A802DD" w:rsidRPr="00C02827">
        <w:rPr>
          <w:rFonts w:eastAsia="Times New Roman" w:cs="Times New Roman"/>
          <w:color w:val="000000"/>
          <w:sz w:val="24"/>
          <w:szCs w:val="24"/>
        </w:rPr>
        <w:t xml:space="preserve"> pokaz i warsztat</w:t>
      </w:r>
      <w:r w:rsidRPr="00C02827">
        <w:rPr>
          <w:rFonts w:eastAsia="Times New Roman" w:cs="Times New Roman"/>
          <w:color w:val="000000"/>
          <w:sz w:val="24"/>
          <w:szCs w:val="24"/>
        </w:rPr>
        <w:t>y</w:t>
      </w:r>
      <w:r w:rsidR="00A802DD" w:rsidRPr="00C02827">
        <w:rPr>
          <w:rFonts w:eastAsia="Times New Roman" w:cs="Times New Roman"/>
          <w:color w:val="000000"/>
          <w:sz w:val="24"/>
          <w:szCs w:val="24"/>
        </w:rPr>
        <w:t xml:space="preserve"> technik </w:t>
      </w:r>
      <w:proofErr w:type="spellStart"/>
      <w:r w:rsidR="00A802DD" w:rsidRPr="00C02827">
        <w:rPr>
          <w:rFonts w:eastAsia="Times New Roman" w:cs="Times New Roman"/>
          <w:color w:val="000000"/>
          <w:sz w:val="24"/>
          <w:szCs w:val="24"/>
        </w:rPr>
        <w:t>bezkamerowy</w:t>
      </w:r>
      <w:r>
        <w:rPr>
          <w:rFonts w:eastAsia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pt. „Aura. Portrety cienia”;</w:t>
      </w:r>
    </w:p>
    <w:p w:rsidR="009B4BBB" w:rsidRPr="00A802DD" w:rsidRDefault="009B4BBB" w:rsidP="009B4BBB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A802DD">
        <w:rPr>
          <w:sz w:val="24"/>
          <w:szCs w:val="24"/>
        </w:rPr>
        <w:t>Studentka WS - Elwira Król – wygrała konkurs na logo jubileuszowe 70-lecia Uniwersytetu Pedagogicznego w Krakowie</w:t>
      </w:r>
      <w:r w:rsidR="00A802DD" w:rsidRPr="00A802DD">
        <w:rPr>
          <w:sz w:val="24"/>
          <w:szCs w:val="24"/>
        </w:rPr>
        <w:t>;</w:t>
      </w:r>
    </w:p>
    <w:p w:rsidR="009A049D" w:rsidRPr="00A802DD" w:rsidRDefault="007B2AB3" w:rsidP="00AD3D0C">
      <w:pPr>
        <w:numPr>
          <w:ilvl w:val="0"/>
          <w:numId w:val="26"/>
        </w:numPr>
        <w:jc w:val="both"/>
        <w:rPr>
          <w:sz w:val="24"/>
          <w:szCs w:val="24"/>
          <w:u w:val="single"/>
        </w:rPr>
      </w:pPr>
      <w:r w:rsidRPr="00A802DD">
        <w:rPr>
          <w:sz w:val="24"/>
          <w:szCs w:val="24"/>
        </w:rPr>
        <w:t>studentki I roku Malarstwa i Edukacji Artystycznej wykonali dekoracje sali zabiegowej chirurgii dziecięcej szpitala im. Żeromskieg</w:t>
      </w:r>
      <w:r w:rsidRPr="00C02827">
        <w:rPr>
          <w:sz w:val="24"/>
          <w:szCs w:val="24"/>
        </w:rPr>
        <w:t>o</w:t>
      </w:r>
      <w:r w:rsidR="00C02827" w:rsidRPr="00C02827">
        <w:rPr>
          <w:sz w:val="24"/>
          <w:szCs w:val="24"/>
        </w:rPr>
        <w:t>.</w:t>
      </w:r>
    </w:p>
    <w:p w:rsidR="009A049D" w:rsidRPr="00AD3D0C" w:rsidRDefault="00F34912" w:rsidP="00AD3D0C">
      <w:pPr>
        <w:jc w:val="both"/>
        <w:rPr>
          <w:sz w:val="24"/>
          <w:szCs w:val="24"/>
          <w:u w:val="single"/>
        </w:rPr>
      </w:pPr>
      <w:r w:rsidRPr="00AD3D0C">
        <w:rPr>
          <w:sz w:val="24"/>
          <w:szCs w:val="24"/>
          <w:u w:val="single"/>
        </w:rPr>
        <w:t>Działalność galerii:</w:t>
      </w:r>
    </w:p>
    <w:p w:rsidR="00CE55A3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 xml:space="preserve">Galeria </w:t>
      </w:r>
      <w:r w:rsidR="00545FBE" w:rsidRPr="00AD3D0C">
        <w:rPr>
          <w:b/>
          <w:sz w:val="24"/>
          <w:szCs w:val="24"/>
        </w:rPr>
        <w:t xml:space="preserve">Wydziałowa </w:t>
      </w:r>
      <w:r w:rsidRPr="00AD3D0C">
        <w:rPr>
          <w:sz w:val="24"/>
          <w:szCs w:val="24"/>
        </w:rPr>
        <w:t>ul. Mazowiecka 43</w:t>
      </w:r>
      <w:r w:rsidR="00664E66" w:rsidRPr="00AD3D0C">
        <w:rPr>
          <w:sz w:val="24"/>
          <w:szCs w:val="24"/>
        </w:rPr>
        <w:t xml:space="preserve"> </w:t>
      </w:r>
      <w:r w:rsidR="00CE55A3">
        <w:rPr>
          <w:sz w:val="24"/>
          <w:szCs w:val="24"/>
        </w:rPr>
        <w:t>została wyremontowana i wyposaż</w:t>
      </w:r>
      <w:r w:rsidR="00F74872">
        <w:rPr>
          <w:sz w:val="24"/>
          <w:szCs w:val="24"/>
        </w:rPr>
        <w:t xml:space="preserve">one w profesjonalne oświetlenie, tv </w:t>
      </w:r>
      <w:proofErr w:type="spellStart"/>
      <w:r w:rsidR="00F74872">
        <w:rPr>
          <w:sz w:val="24"/>
          <w:szCs w:val="24"/>
        </w:rPr>
        <w:t>plasma</w:t>
      </w:r>
      <w:proofErr w:type="spellEnd"/>
      <w:r w:rsidR="00F74872">
        <w:rPr>
          <w:sz w:val="24"/>
          <w:szCs w:val="24"/>
        </w:rPr>
        <w:t xml:space="preserve"> i rzutnik.</w:t>
      </w:r>
    </w:p>
    <w:p w:rsidR="00E046A8" w:rsidRPr="00E046A8" w:rsidRDefault="00E046A8" w:rsidP="00E04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bieżącym Rada Programowa zaprosiła </w:t>
      </w:r>
      <w:r w:rsidRPr="00E046A8">
        <w:rPr>
          <w:sz w:val="24"/>
          <w:szCs w:val="24"/>
        </w:rPr>
        <w:t>zespoł</w:t>
      </w:r>
      <w:r>
        <w:rPr>
          <w:sz w:val="24"/>
          <w:szCs w:val="24"/>
        </w:rPr>
        <w:t>y</w:t>
      </w:r>
      <w:r w:rsidRPr="00E046A8">
        <w:rPr>
          <w:sz w:val="24"/>
          <w:szCs w:val="24"/>
        </w:rPr>
        <w:t xml:space="preserve"> studentów</w:t>
      </w:r>
      <w:r>
        <w:rPr>
          <w:sz w:val="24"/>
          <w:szCs w:val="24"/>
        </w:rPr>
        <w:t xml:space="preserve"> wraz z kadrą do</w:t>
      </w:r>
      <w:r w:rsidRPr="00E046A8">
        <w:rPr>
          <w:sz w:val="24"/>
          <w:szCs w:val="24"/>
        </w:rPr>
        <w:t xml:space="preserve"> realiz</w:t>
      </w:r>
      <w:r>
        <w:rPr>
          <w:sz w:val="24"/>
          <w:szCs w:val="24"/>
        </w:rPr>
        <w:t>acji</w:t>
      </w:r>
      <w:r w:rsidRPr="00E046A8">
        <w:rPr>
          <w:sz w:val="24"/>
          <w:szCs w:val="24"/>
        </w:rPr>
        <w:t xml:space="preserve"> projekt</w:t>
      </w:r>
      <w:r>
        <w:rPr>
          <w:sz w:val="24"/>
          <w:szCs w:val="24"/>
        </w:rPr>
        <w:t>ów</w:t>
      </w:r>
      <w:r w:rsidRPr="00E046A8">
        <w:rPr>
          <w:sz w:val="24"/>
          <w:szCs w:val="24"/>
        </w:rPr>
        <w:t xml:space="preserve"> artystyczn</w:t>
      </w:r>
      <w:r>
        <w:rPr>
          <w:sz w:val="24"/>
          <w:szCs w:val="24"/>
        </w:rPr>
        <w:t>ych</w:t>
      </w:r>
      <w:r w:rsidRPr="00E046A8">
        <w:rPr>
          <w:sz w:val="24"/>
          <w:szCs w:val="24"/>
        </w:rPr>
        <w:t xml:space="preserve"> inspirowan</w:t>
      </w:r>
      <w:r>
        <w:rPr>
          <w:sz w:val="24"/>
          <w:szCs w:val="24"/>
        </w:rPr>
        <w:t>ych</w:t>
      </w:r>
      <w:r w:rsidRPr="00E046A8">
        <w:rPr>
          <w:sz w:val="24"/>
          <w:szCs w:val="24"/>
        </w:rPr>
        <w:t xml:space="preserve"> hasłem – </w:t>
      </w:r>
      <w:r w:rsidRPr="00E046A8">
        <w:rPr>
          <w:b/>
          <w:sz w:val="24"/>
          <w:szCs w:val="24"/>
        </w:rPr>
        <w:t>POGRANICZA.</w:t>
      </w:r>
      <w:r w:rsidRPr="00E046A8">
        <w:rPr>
          <w:sz w:val="24"/>
          <w:szCs w:val="24"/>
        </w:rPr>
        <w:t xml:space="preserve"> </w:t>
      </w:r>
    </w:p>
    <w:p w:rsidR="002B1E34" w:rsidRPr="00AD3D0C" w:rsidRDefault="00E046A8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>wystawy:</w:t>
      </w: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i/>
          <w:sz w:val="24"/>
          <w:szCs w:val="24"/>
        </w:rPr>
        <w:t xml:space="preserve">1. Proces 2.0. </w:t>
      </w:r>
      <w:r w:rsidRPr="00C91EA5">
        <w:rPr>
          <w:b/>
          <w:sz w:val="24"/>
          <w:szCs w:val="24"/>
        </w:rPr>
        <w:t>Wystawa doktorantów Wydziału Sztuki UP w Krakowie, od 2 X 2014.</w:t>
      </w: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sz w:val="24"/>
          <w:szCs w:val="24"/>
        </w:rPr>
        <w:t xml:space="preserve">Sylwia Augustyn, Kamil Baś, Piotr </w:t>
      </w:r>
      <w:proofErr w:type="spellStart"/>
      <w:r w:rsidRPr="00C91EA5">
        <w:rPr>
          <w:sz w:val="24"/>
          <w:szCs w:val="24"/>
        </w:rPr>
        <w:t>Pandyra</w:t>
      </w:r>
      <w:proofErr w:type="spellEnd"/>
      <w:r w:rsidRPr="00C91EA5">
        <w:rPr>
          <w:sz w:val="24"/>
          <w:szCs w:val="24"/>
        </w:rPr>
        <w:t xml:space="preserve">, Anna </w:t>
      </w:r>
      <w:proofErr w:type="spellStart"/>
      <w:r w:rsidRPr="00C91EA5">
        <w:rPr>
          <w:sz w:val="24"/>
          <w:szCs w:val="24"/>
        </w:rPr>
        <w:t>Poduszyńska</w:t>
      </w:r>
      <w:proofErr w:type="spellEnd"/>
      <w:r w:rsidRPr="00C91EA5">
        <w:rPr>
          <w:sz w:val="24"/>
          <w:szCs w:val="24"/>
        </w:rPr>
        <w:t xml:space="preserve">, Magdalena Przybyło, Monika Stolarska, Paweł </w:t>
      </w:r>
      <w:proofErr w:type="spellStart"/>
      <w:r w:rsidRPr="00C91EA5">
        <w:rPr>
          <w:sz w:val="24"/>
          <w:szCs w:val="24"/>
        </w:rPr>
        <w:t>Weinreb</w:t>
      </w:r>
      <w:proofErr w:type="spellEnd"/>
      <w:r w:rsidRPr="00C91EA5">
        <w:rPr>
          <w:sz w:val="24"/>
          <w:szCs w:val="24"/>
        </w:rPr>
        <w:t xml:space="preserve">, Kamila Zarembska, Magdalena </w:t>
      </w:r>
      <w:proofErr w:type="spellStart"/>
      <w:r w:rsidRPr="00C91EA5">
        <w:rPr>
          <w:sz w:val="24"/>
          <w:szCs w:val="24"/>
        </w:rPr>
        <w:t>Żmijowska</w:t>
      </w:r>
      <w:proofErr w:type="spellEnd"/>
      <w:r w:rsidRPr="00C91EA5">
        <w:rPr>
          <w:sz w:val="24"/>
          <w:szCs w:val="24"/>
        </w:rPr>
        <w:t>.</w:t>
      </w:r>
    </w:p>
    <w:p w:rsidR="00C91EA5" w:rsidRPr="00C91EA5" w:rsidRDefault="00C91EA5" w:rsidP="00C91EA5">
      <w:pPr>
        <w:pStyle w:val="Akapitzlist"/>
        <w:jc w:val="both"/>
        <w:rPr>
          <w:sz w:val="24"/>
          <w:szCs w:val="24"/>
        </w:rPr>
      </w:pPr>
    </w:p>
    <w:p w:rsidR="00C91EA5" w:rsidRPr="00F74872" w:rsidRDefault="00C91EA5" w:rsidP="00C91EA5">
      <w:pPr>
        <w:pStyle w:val="Akapitzlist"/>
        <w:jc w:val="both"/>
        <w:rPr>
          <w:sz w:val="24"/>
          <w:szCs w:val="24"/>
        </w:rPr>
      </w:pPr>
      <w:r w:rsidRPr="00C91EA5">
        <w:rPr>
          <w:b/>
          <w:i/>
          <w:sz w:val="24"/>
          <w:szCs w:val="24"/>
        </w:rPr>
        <w:t xml:space="preserve">2. Poszukiwanie – Poznanie, </w:t>
      </w:r>
      <w:r w:rsidRPr="00F74872">
        <w:rPr>
          <w:sz w:val="24"/>
          <w:szCs w:val="24"/>
        </w:rPr>
        <w:t>Aleksandra Banaś, od 27 X 2014.</w:t>
      </w:r>
    </w:p>
    <w:p w:rsidR="00C91EA5" w:rsidRPr="00C91EA5" w:rsidRDefault="00C91EA5" w:rsidP="00C91EA5">
      <w:pPr>
        <w:pStyle w:val="Akapitzlist"/>
        <w:jc w:val="both"/>
        <w:rPr>
          <w:sz w:val="24"/>
          <w:szCs w:val="24"/>
        </w:rPr>
      </w:pP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sz w:val="24"/>
          <w:szCs w:val="24"/>
        </w:rPr>
        <w:t xml:space="preserve">3. </w:t>
      </w:r>
      <w:proofErr w:type="spellStart"/>
      <w:r w:rsidRPr="00C91EA5">
        <w:rPr>
          <w:b/>
          <w:i/>
          <w:sz w:val="24"/>
          <w:szCs w:val="24"/>
        </w:rPr>
        <w:t>Macerata</w:t>
      </w:r>
      <w:proofErr w:type="spellEnd"/>
      <w:r w:rsidRPr="00C91EA5">
        <w:rPr>
          <w:b/>
          <w:i/>
          <w:sz w:val="24"/>
          <w:szCs w:val="24"/>
        </w:rPr>
        <w:t xml:space="preserve"> Action </w:t>
      </w:r>
      <w:proofErr w:type="spellStart"/>
      <w:r w:rsidRPr="00C91EA5">
        <w:rPr>
          <w:b/>
          <w:i/>
          <w:sz w:val="24"/>
          <w:szCs w:val="24"/>
        </w:rPr>
        <w:t>Calling</w:t>
      </w:r>
      <w:proofErr w:type="spellEnd"/>
      <w:r w:rsidRPr="00C91EA5">
        <w:rPr>
          <w:b/>
          <w:sz w:val="24"/>
          <w:szCs w:val="24"/>
        </w:rPr>
        <w:t xml:space="preserve">, od 4 XII 2014 - </w:t>
      </w:r>
      <w:r w:rsidRPr="00C91EA5">
        <w:rPr>
          <w:sz w:val="24"/>
          <w:szCs w:val="24"/>
        </w:rPr>
        <w:t xml:space="preserve"> filmy i szkice autorstwa studentów czterech europejskich uczelni: Uniwersytet Arystotelesa w Salonikach, Konserwatorium Niccolo Paganiniego w Genui i Akademii Sztuk Pięknych w Maceracie, które powstały podczas projektu Action </w:t>
      </w:r>
      <w:proofErr w:type="spellStart"/>
      <w:r w:rsidRPr="00C91EA5">
        <w:rPr>
          <w:sz w:val="24"/>
          <w:szCs w:val="24"/>
        </w:rPr>
        <w:t>Calling</w:t>
      </w:r>
      <w:proofErr w:type="spellEnd"/>
      <w:r w:rsidRPr="00C91EA5">
        <w:rPr>
          <w:sz w:val="24"/>
          <w:szCs w:val="24"/>
        </w:rPr>
        <w:t xml:space="preserve"> w </w:t>
      </w:r>
      <w:proofErr w:type="spellStart"/>
      <w:r w:rsidRPr="00C91EA5">
        <w:rPr>
          <w:sz w:val="24"/>
          <w:szCs w:val="24"/>
        </w:rPr>
        <w:t>Academia</w:t>
      </w:r>
      <w:proofErr w:type="spellEnd"/>
      <w:r w:rsidRPr="00C91EA5">
        <w:rPr>
          <w:sz w:val="24"/>
          <w:szCs w:val="24"/>
        </w:rPr>
        <w:t xml:space="preserve"> di </w:t>
      </w:r>
      <w:proofErr w:type="spellStart"/>
      <w:r w:rsidRPr="00C91EA5">
        <w:rPr>
          <w:sz w:val="24"/>
          <w:szCs w:val="24"/>
        </w:rPr>
        <w:t>Belle</w:t>
      </w:r>
      <w:proofErr w:type="spellEnd"/>
      <w:r w:rsidRPr="00C91EA5">
        <w:rPr>
          <w:sz w:val="24"/>
          <w:szCs w:val="24"/>
        </w:rPr>
        <w:t xml:space="preserve"> </w:t>
      </w:r>
      <w:proofErr w:type="spellStart"/>
      <w:r w:rsidRPr="00C91EA5">
        <w:rPr>
          <w:sz w:val="24"/>
          <w:szCs w:val="24"/>
        </w:rPr>
        <w:t>Arti</w:t>
      </w:r>
      <w:proofErr w:type="spellEnd"/>
      <w:r w:rsidRPr="00C91EA5">
        <w:rPr>
          <w:sz w:val="24"/>
          <w:szCs w:val="24"/>
        </w:rPr>
        <w:t xml:space="preserve"> we Włoszech, w  Maceracie  zrealizowany w ramach programu Life </w:t>
      </w:r>
      <w:proofErr w:type="spellStart"/>
      <w:r w:rsidRPr="00C91EA5">
        <w:rPr>
          <w:sz w:val="24"/>
          <w:szCs w:val="24"/>
        </w:rPr>
        <w:t>Long</w:t>
      </w:r>
      <w:proofErr w:type="spellEnd"/>
      <w:r w:rsidRPr="00C91EA5">
        <w:rPr>
          <w:sz w:val="24"/>
          <w:szCs w:val="24"/>
        </w:rPr>
        <w:t xml:space="preserve"> Learning </w:t>
      </w:r>
      <w:proofErr w:type="spellStart"/>
      <w:r w:rsidRPr="00C91EA5">
        <w:rPr>
          <w:sz w:val="24"/>
          <w:szCs w:val="24"/>
        </w:rPr>
        <w:t>Programme</w:t>
      </w:r>
      <w:proofErr w:type="spellEnd"/>
      <w:r w:rsidRPr="00C91EA5">
        <w:rPr>
          <w:sz w:val="24"/>
          <w:szCs w:val="24"/>
        </w:rPr>
        <w:t xml:space="preserve"> Erasmus. </w:t>
      </w:r>
    </w:p>
    <w:p w:rsidR="00C91EA5" w:rsidRDefault="00C91EA5" w:rsidP="00C91EA5">
      <w:pPr>
        <w:pStyle w:val="Akapitzlist"/>
        <w:jc w:val="both"/>
        <w:rPr>
          <w:b/>
          <w:i/>
          <w:sz w:val="24"/>
          <w:szCs w:val="24"/>
        </w:rPr>
      </w:pP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i/>
          <w:sz w:val="24"/>
          <w:szCs w:val="24"/>
        </w:rPr>
        <w:t xml:space="preserve">4. </w:t>
      </w:r>
      <w:bookmarkStart w:id="1" w:name="docs-internal-guid-b1794188-9a7b-9509-36"/>
      <w:bookmarkEnd w:id="1"/>
      <w:r w:rsidRPr="00C91EA5">
        <w:rPr>
          <w:b/>
          <w:sz w:val="24"/>
          <w:szCs w:val="24"/>
        </w:rPr>
        <w:t xml:space="preserve">Magdalena Wosik i Piotr </w:t>
      </w:r>
      <w:proofErr w:type="spellStart"/>
      <w:r w:rsidRPr="00C91EA5">
        <w:rPr>
          <w:b/>
          <w:sz w:val="24"/>
          <w:szCs w:val="24"/>
        </w:rPr>
        <w:t>Rychel</w:t>
      </w:r>
      <w:proofErr w:type="spellEnd"/>
      <w:r w:rsidRPr="00C91EA5">
        <w:rPr>
          <w:b/>
          <w:sz w:val="24"/>
          <w:szCs w:val="24"/>
        </w:rPr>
        <w:t xml:space="preserve">. </w:t>
      </w:r>
      <w:r w:rsidRPr="00C91EA5">
        <w:rPr>
          <w:b/>
          <w:i/>
          <w:sz w:val="24"/>
          <w:szCs w:val="24"/>
        </w:rPr>
        <w:t xml:space="preserve">Ilustracje, </w:t>
      </w:r>
      <w:r w:rsidRPr="00C91EA5">
        <w:rPr>
          <w:b/>
          <w:sz w:val="24"/>
          <w:szCs w:val="24"/>
        </w:rPr>
        <w:t xml:space="preserve">od 14 I 2015 wraz z </w:t>
      </w:r>
      <w:r w:rsidRPr="00C91EA5">
        <w:rPr>
          <w:sz w:val="24"/>
          <w:szCs w:val="24"/>
        </w:rPr>
        <w:t>warsztatami oraz spotkaniami autorskimi.</w:t>
      </w:r>
    </w:p>
    <w:p w:rsidR="00C91EA5" w:rsidRPr="00C91EA5" w:rsidRDefault="00C91EA5" w:rsidP="00C91EA5">
      <w:pPr>
        <w:pStyle w:val="Akapitzlist"/>
        <w:jc w:val="both"/>
        <w:rPr>
          <w:sz w:val="24"/>
          <w:szCs w:val="24"/>
        </w:rPr>
      </w:pP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sz w:val="24"/>
          <w:szCs w:val="24"/>
        </w:rPr>
        <w:lastRenderedPageBreak/>
        <w:t xml:space="preserve">5. Pion – Poziom. Linearne </w:t>
      </w:r>
      <w:proofErr w:type="spellStart"/>
      <w:r w:rsidRPr="00C91EA5">
        <w:rPr>
          <w:b/>
          <w:sz w:val="24"/>
          <w:szCs w:val="24"/>
        </w:rPr>
        <w:t>typogramy</w:t>
      </w:r>
      <w:proofErr w:type="spellEnd"/>
      <w:r w:rsidRPr="00C91EA5">
        <w:rPr>
          <w:b/>
          <w:sz w:val="24"/>
          <w:szCs w:val="24"/>
        </w:rPr>
        <w:t>, od 2 III 2015 -</w:t>
      </w:r>
      <w:r w:rsidRPr="00C91EA5">
        <w:rPr>
          <w:sz w:val="24"/>
          <w:szCs w:val="24"/>
        </w:rPr>
        <w:t>opieka merytoryczna mgr Przemysław Paliwoda.</w:t>
      </w:r>
    </w:p>
    <w:p w:rsidR="00C91EA5" w:rsidRPr="00C91EA5" w:rsidRDefault="00C91EA5" w:rsidP="00C91EA5">
      <w:pPr>
        <w:pStyle w:val="Akapitzlist"/>
        <w:jc w:val="both"/>
        <w:rPr>
          <w:sz w:val="24"/>
          <w:szCs w:val="24"/>
        </w:rPr>
      </w:pP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sz w:val="24"/>
          <w:szCs w:val="24"/>
        </w:rPr>
        <w:t xml:space="preserve">6. </w:t>
      </w:r>
      <w:r w:rsidRPr="00C91EA5">
        <w:rPr>
          <w:b/>
          <w:i/>
          <w:sz w:val="24"/>
          <w:szCs w:val="24"/>
        </w:rPr>
        <w:t>Pożeracze cieni</w:t>
      </w:r>
      <w:r w:rsidRPr="00C91EA5">
        <w:rPr>
          <w:b/>
          <w:sz w:val="24"/>
          <w:szCs w:val="24"/>
        </w:rPr>
        <w:t>, od 19 III 2015 - o</w:t>
      </w:r>
      <w:r w:rsidRPr="00C91EA5">
        <w:rPr>
          <w:sz w:val="24"/>
          <w:szCs w:val="24"/>
        </w:rPr>
        <w:t xml:space="preserve">pieka merytoryczna: Magda </w:t>
      </w:r>
      <w:proofErr w:type="spellStart"/>
      <w:r w:rsidRPr="00C91EA5">
        <w:rPr>
          <w:sz w:val="24"/>
          <w:szCs w:val="24"/>
        </w:rPr>
        <w:t>Żmijowska</w:t>
      </w:r>
      <w:proofErr w:type="spellEnd"/>
      <w:r w:rsidRPr="00C91EA5">
        <w:rPr>
          <w:sz w:val="24"/>
          <w:szCs w:val="24"/>
        </w:rPr>
        <w:t xml:space="preserve">, Bogna </w:t>
      </w:r>
      <w:proofErr w:type="spellStart"/>
      <w:r w:rsidRPr="00C91EA5">
        <w:rPr>
          <w:sz w:val="24"/>
          <w:szCs w:val="24"/>
        </w:rPr>
        <w:t>Sroka-Mucha</w:t>
      </w:r>
      <w:proofErr w:type="spellEnd"/>
      <w:r w:rsidRPr="00C91EA5">
        <w:rPr>
          <w:sz w:val="24"/>
          <w:szCs w:val="24"/>
        </w:rPr>
        <w:t>, Małgorzata Niespodziewana, Wiola Sowa.</w:t>
      </w:r>
    </w:p>
    <w:p w:rsidR="00C91EA5" w:rsidRPr="00C91EA5" w:rsidRDefault="00C91EA5" w:rsidP="00C91EA5">
      <w:pPr>
        <w:pStyle w:val="Akapitzlist"/>
        <w:jc w:val="both"/>
        <w:rPr>
          <w:sz w:val="24"/>
          <w:szCs w:val="24"/>
        </w:rPr>
      </w:pPr>
    </w:p>
    <w:p w:rsidR="00C91EA5" w:rsidRPr="00C91EA5" w:rsidRDefault="00C91EA5" w:rsidP="00F74872">
      <w:pPr>
        <w:pStyle w:val="Akapitzlist"/>
        <w:rPr>
          <w:b/>
          <w:sz w:val="24"/>
          <w:szCs w:val="24"/>
        </w:rPr>
      </w:pPr>
      <w:r w:rsidRPr="00C91EA5">
        <w:rPr>
          <w:b/>
          <w:sz w:val="24"/>
          <w:szCs w:val="24"/>
        </w:rPr>
        <w:t>6. TAKIE KOMBINACJE, od 15 IV 2015 – realizacje intermedialne, o</w:t>
      </w:r>
      <w:r w:rsidRPr="00C91EA5">
        <w:rPr>
          <w:sz w:val="24"/>
          <w:szCs w:val="24"/>
        </w:rPr>
        <w:t>pieka merytoryczna: dr Łukasz Murzyn</w:t>
      </w:r>
      <w:r w:rsidRPr="00C91EA5">
        <w:rPr>
          <w:sz w:val="24"/>
          <w:szCs w:val="24"/>
        </w:rPr>
        <w:br/>
      </w:r>
      <w:r w:rsidRPr="00C91EA5">
        <w:rPr>
          <w:sz w:val="24"/>
          <w:szCs w:val="24"/>
        </w:rPr>
        <w:br/>
      </w:r>
      <w:r w:rsidRPr="00C91EA5">
        <w:rPr>
          <w:b/>
          <w:sz w:val="24"/>
          <w:szCs w:val="24"/>
        </w:rPr>
        <w:t>7. „Koń jest takim, jakim kto go widzi”, od 20 IV 2015 - p</w:t>
      </w:r>
      <w:r w:rsidRPr="00C91EA5">
        <w:rPr>
          <w:sz w:val="24"/>
          <w:szCs w:val="24"/>
        </w:rPr>
        <w:t xml:space="preserve">okaz prac studentów kierunku malarstwo zrealizowanych w Pracowni Interdyscyplinarnej Malarstwa Sebastiana </w:t>
      </w:r>
      <w:proofErr w:type="spellStart"/>
      <w:r w:rsidRPr="00C91EA5">
        <w:rPr>
          <w:sz w:val="24"/>
          <w:szCs w:val="24"/>
        </w:rPr>
        <w:t>Wywiórskiego</w:t>
      </w:r>
      <w:proofErr w:type="spellEnd"/>
      <w:r w:rsidRPr="00C91EA5">
        <w:rPr>
          <w:sz w:val="24"/>
          <w:szCs w:val="24"/>
        </w:rPr>
        <w:t xml:space="preserve"> i Lecha Kolasińskiego.</w:t>
      </w:r>
    </w:p>
    <w:p w:rsidR="00C91EA5" w:rsidRPr="00C91EA5" w:rsidRDefault="00C91EA5" w:rsidP="00C91EA5">
      <w:pPr>
        <w:pStyle w:val="Akapitzlist"/>
        <w:jc w:val="both"/>
        <w:rPr>
          <w:b/>
          <w:bCs/>
          <w:sz w:val="24"/>
          <w:szCs w:val="24"/>
        </w:rPr>
      </w:pPr>
      <w:r w:rsidRPr="00C91EA5">
        <w:rPr>
          <w:sz w:val="24"/>
          <w:szCs w:val="24"/>
        </w:rPr>
        <w:t xml:space="preserve">8. </w:t>
      </w:r>
      <w:r w:rsidRPr="00C91EA5">
        <w:rPr>
          <w:b/>
          <w:bCs/>
          <w:sz w:val="24"/>
          <w:szCs w:val="24"/>
        </w:rPr>
        <w:t xml:space="preserve">Nocny Maraton Rysunkowy, 7/8 V 2015, </w:t>
      </w:r>
      <w:proofErr w:type="spellStart"/>
      <w:r w:rsidRPr="00C91EA5">
        <w:rPr>
          <w:b/>
          <w:bCs/>
          <w:sz w:val="24"/>
          <w:szCs w:val="24"/>
        </w:rPr>
        <w:t>finisaż</w:t>
      </w:r>
      <w:proofErr w:type="spellEnd"/>
      <w:r w:rsidRPr="00C91EA5">
        <w:rPr>
          <w:b/>
          <w:bCs/>
          <w:sz w:val="24"/>
          <w:szCs w:val="24"/>
        </w:rPr>
        <w:t xml:space="preserve"> 14 V 2015 – </w:t>
      </w:r>
      <w:r w:rsidRPr="00C91EA5">
        <w:rPr>
          <w:sz w:val="24"/>
          <w:szCs w:val="24"/>
        </w:rPr>
        <w:t>rysowanie przez 9 godzin w nocy 7/8 maja pod opieką mgr Katarzyny Wojdyły.</w:t>
      </w:r>
    </w:p>
    <w:p w:rsidR="00C91EA5" w:rsidRPr="00C91EA5" w:rsidRDefault="00C91EA5" w:rsidP="00C91EA5">
      <w:pPr>
        <w:pStyle w:val="Akapitzlist"/>
        <w:jc w:val="both"/>
        <w:rPr>
          <w:sz w:val="24"/>
          <w:szCs w:val="24"/>
        </w:rPr>
      </w:pP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sz w:val="24"/>
          <w:szCs w:val="24"/>
        </w:rPr>
        <w:t>9. Supernowa. Krzysztof Kamil Kamiński, od 18 V 2015.</w:t>
      </w: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</w:p>
    <w:p w:rsidR="00C91EA5" w:rsidRPr="00C91EA5" w:rsidRDefault="00C91EA5" w:rsidP="00C91EA5">
      <w:pPr>
        <w:pStyle w:val="Akapitzlist"/>
        <w:jc w:val="both"/>
        <w:rPr>
          <w:b/>
          <w:sz w:val="24"/>
          <w:szCs w:val="24"/>
        </w:rPr>
      </w:pPr>
      <w:r w:rsidRPr="00C91EA5">
        <w:rPr>
          <w:b/>
          <w:sz w:val="24"/>
          <w:szCs w:val="24"/>
        </w:rPr>
        <w:t xml:space="preserve">10. PROCES – MATRYCA, od 12 VI 2015 - </w:t>
      </w:r>
      <w:r w:rsidRPr="00C91EA5">
        <w:rPr>
          <w:sz w:val="24"/>
          <w:szCs w:val="24"/>
        </w:rPr>
        <w:t xml:space="preserve">studentki kierunku grafika: Dorota Książek, Monika Orzeł, Irena </w:t>
      </w:r>
      <w:proofErr w:type="spellStart"/>
      <w:r w:rsidRPr="00C91EA5">
        <w:rPr>
          <w:sz w:val="24"/>
          <w:szCs w:val="24"/>
        </w:rPr>
        <w:t>Pregler</w:t>
      </w:r>
      <w:proofErr w:type="spellEnd"/>
      <w:r w:rsidRPr="00C91EA5">
        <w:rPr>
          <w:sz w:val="24"/>
          <w:szCs w:val="24"/>
        </w:rPr>
        <w:t xml:space="preserve">, Weronika </w:t>
      </w:r>
      <w:proofErr w:type="spellStart"/>
      <w:r w:rsidRPr="00C91EA5">
        <w:rPr>
          <w:sz w:val="24"/>
          <w:szCs w:val="24"/>
        </w:rPr>
        <w:t>Sprynca</w:t>
      </w:r>
      <w:proofErr w:type="spellEnd"/>
      <w:r w:rsidRPr="00C91EA5">
        <w:rPr>
          <w:sz w:val="24"/>
          <w:szCs w:val="24"/>
        </w:rPr>
        <w:t>. Opieka merytoryczna Marcin Pawłowski.</w:t>
      </w:r>
    </w:p>
    <w:p w:rsidR="00AD3D0C" w:rsidRPr="00AD3D0C" w:rsidRDefault="00AD3D0C" w:rsidP="00AD3D0C">
      <w:pPr>
        <w:pStyle w:val="Akapitzlist"/>
        <w:jc w:val="both"/>
        <w:rPr>
          <w:sz w:val="24"/>
          <w:szCs w:val="24"/>
        </w:rPr>
      </w:pPr>
    </w:p>
    <w:p w:rsidR="002B1E34" w:rsidRPr="00AD3D0C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>Galeria Absolwentów PLUS</w:t>
      </w:r>
      <w:r w:rsidRPr="00AD3D0C">
        <w:rPr>
          <w:sz w:val="24"/>
          <w:szCs w:val="24"/>
        </w:rPr>
        <w:t xml:space="preserve"> hol ul. Podchorążych 2 prezentuje najbardziej interesujące prace dyplomowe zrealizowane na Wydziale Sztuki</w:t>
      </w:r>
      <w:r w:rsidR="00664E66" w:rsidRPr="00AD3D0C">
        <w:rPr>
          <w:sz w:val="24"/>
          <w:szCs w:val="24"/>
        </w:rPr>
        <w:t xml:space="preserve"> - wystawy w roku bieżącym:</w:t>
      </w:r>
    </w:p>
    <w:p w:rsidR="00F13433" w:rsidRPr="00F13433" w:rsidRDefault="00F13433" w:rsidP="00F13433">
      <w:pPr>
        <w:numPr>
          <w:ilvl w:val="0"/>
          <w:numId w:val="22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121B17">
        <w:rPr>
          <w:rFonts w:ascii="Calibri" w:eastAsia="Times New Roman" w:hAnsi="Calibri" w:cs="Times New Roman"/>
          <w:b/>
          <w:sz w:val="24"/>
          <w:szCs w:val="24"/>
        </w:rPr>
        <w:t>„</w:t>
      </w:r>
      <w:proofErr w:type="spellStart"/>
      <w:r w:rsidRPr="00121B17">
        <w:rPr>
          <w:rFonts w:ascii="Calibri" w:eastAsia="Times New Roman" w:hAnsi="Calibri" w:cs="Times New Roman"/>
          <w:b/>
          <w:sz w:val="24"/>
          <w:szCs w:val="24"/>
        </w:rPr>
        <w:t>Zastołowienie</w:t>
      </w:r>
      <w:proofErr w:type="spellEnd"/>
      <w:r w:rsidRPr="00121B17">
        <w:rPr>
          <w:rFonts w:ascii="Calibri" w:eastAsia="Times New Roman" w:hAnsi="Calibri" w:cs="Times New Roman"/>
          <w:b/>
          <w:sz w:val="24"/>
          <w:szCs w:val="24"/>
        </w:rPr>
        <w:t>”</w:t>
      </w:r>
      <w:r w:rsidR="002A085F">
        <w:rPr>
          <w:sz w:val="24"/>
          <w:szCs w:val="24"/>
        </w:rPr>
        <w:t xml:space="preserve"> 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wystawa podyplomowa malarstwa Agnieszki Szewczyk  (dyplom pod kierunkiem Prof. Grażyny Borowik) </w:t>
      </w:r>
      <w:r w:rsidRPr="00F13433">
        <w:rPr>
          <w:sz w:val="24"/>
          <w:szCs w:val="24"/>
        </w:rPr>
        <w:t xml:space="preserve">- </w:t>
      </w:r>
      <w:r w:rsidRPr="00F13433">
        <w:rPr>
          <w:rFonts w:ascii="Calibri" w:eastAsia="Times New Roman" w:hAnsi="Calibri" w:cs="Times New Roman"/>
          <w:sz w:val="24"/>
          <w:szCs w:val="24"/>
        </w:rPr>
        <w:t>październik /grudzień</w:t>
      </w:r>
      <w:r w:rsidRPr="00F13433">
        <w:rPr>
          <w:rFonts w:ascii="Calibri" w:eastAsia="Times New Roman" w:hAnsi="Calibri" w:cs="Times New Roman"/>
          <w:i/>
          <w:iCs/>
          <w:sz w:val="24"/>
          <w:szCs w:val="24"/>
        </w:rPr>
        <w:t xml:space="preserve"> 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 2014</w:t>
      </w:r>
    </w:p>
    <w:p w:rsidR="00F13433" w:rsidRPr="00F13433" w:rsidRDefault="00F13433" w:rsidP="00F13433">
      <w:pPr>
        <w:numPr>
          <w:ilvl w:val="0"/>
          <w:numId w:val="22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F1343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A085F">
        <w:rPr>
          <w:rFonts w:ascii="Calibri" w:eastAsia="Times New Roman" w:hAnsi="Calibri" w:cs="Times New Roman"/>
          <w:b/>
          <w:sz w:val="24"/>
          <w:szCs w:val="24"/>
        </w:rPr>
        <w:t>„Bezkres Gór”</w:t>
      </w:r>
      <w:r w:rsidR="002A085F">
        <w:rPr>
          <w:sz w:val="24"/>
          <w:szCs w:val="24"/>
        </w:rPr>
        <w:t xml:space="preserve"> 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wystawa podyplomowa malarstwa  Anny Bożek (dyplom pod kierunkiem Prof. Romualda </w:t>
      </w:r>
      <w:proofErr w:type="spellStart"/>
      <w:r w:rsidRPr="00F13433">
        <w:rPr>
          <w:rFonts w:ascii="Calibri" w:eastAsia="Times New Roman" w:hAnsi="Calibri" w:cs="Times New Roman"/>
          <w:sz w:val="24"/>
          <w:szCs w:val="24"/>
        </w:rPr>
        <w:t>Oramusa</w:t>
      </w:r>
      <w:proofErr w:type="spellEnd"/>
      <w:r w:rsidRPr="00F13433">
        <w:rPr>
          <w:rFonts w:ascii="Calibri" w:eastAsia="Times New Roman" w:hAnsi="Calibri" w:cs="Times New Roman"/>
          <w:sz w:val="24"/>
          <w:szCs w:val="24"/>
        </w:rPr>
        <w:t>)</w:t>
      </w:r>
      <w:r w:rsidRPr="00F13433">
        <w:rPr>
          <w:sz w:val="24"/>
          <w:szCs w:val="24"/>
        </w:rPr>
        <w:t xml:space="preserve"> - </w:t>
      </w:r>
      <w:r w:rsidRPr="00F13433">
        <w:rPr>
          <w:rFonts w:ascii="Calibri" w:eastAsia="Times New Roman" w:hAnsi="Calibri" w:cs="Times New Roman"/>
          <w:sz w:val="24"/>
          <w:szCs w:val="24"/>
        </w:rPr>
        <w:t>styczeń /luty 2015</w:t>
      </w:r>
    </w:p>
    <w:p w:rsidR="00F13433" w:rsidRPr="00F13433" w:rsidRDefault="00F13433" w:rsidP="00F13433">
      <w:pPr>
        <w:numPr>
          <w:ilvl w:val="0"/>
          <w:numId w:val="22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2A085F">
        <w:rPr>
          <w:rFonts w:ascii="Calibri" w:eastAsia="Times New Roman" w:hAnsi="Calibri" w:cs="Times New Roman"/>
          <w:b/>
          <w:sz w:val="24"/>
          <w:szCs w:val="24"/>
        </w:rPr>
        <w:t>„Krok</w:t>
      </w:r>
      <w:r w:rsidR="002A085F" w:rsidRPr="002A085F">
        <w:rPr>
          <w:b/>
          <w:sz w:val="24"/>
          <w:szCs w:val="24"/>
        </w:rPr>
        <w:t xml:space="preserve"> </w:t>
      </w:r>
      <w:r w:rsidRPr="002A085F">
        <w:rPr>
          <w:rFonts w:ascii="Calibri" w:eastAsia="Times New Roman" w:hAnsi="Calibri" w:cs="Times New Roman"/>
          <w:b/>
          <w:sz w:val="24"/>
          <w:szCs w:val="24"/>
        </w:rPr>
        <w:t>w Chmury”</w:t>
      </w:r>
      <w:r w:rsidR="002A085F">
        <w:rPr>
          <w:sz w:val="24"/>
          <w:szCs w:val="24"/>
        </w:rPr>
        <w:t xml:space="preserve"> 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wystawa podyplomowa malarstwa Sabiny Smoleń (dyplom pod kierunkiem Prof. Romualda </w:t>
      </w:r>
      <w:proofErr w:type="spellStart"/>
      <w:r w:rsidRPr="00F13433">
        <w:rPr>
          <w:rFonts w:ascii="Calibri" w:eastAsia="Times New Roman" w:hAnsi="Calibri" w:cs="Times New Roman"/>
          <w:sz w:val="24"/>
          <w:szCs w:val="24"/>
        </w:rPr>
        <w:t>Oramusa</w:t>
      </w:r>
      <w:proofErr w:type="spellEnd"/>
      <w:r w:rsidRPr="00F13433">
        <w:rPr>
          <w:rFonts w:ascii="Calibri" w:eastAsia="Times New Roman" w:hAnsi="Calibri" w:cs="Times New Roman"/>
          <w:sz w:val="24"/>
          <w:szCs w:val="24"/>
        </w:rPr>
        <w:t xml:space="preserve">) </w:t>
      </w:r>
      <w:r w:rsidRPr="00F13433">
        <w:rPr>
          <w:sz w:val="24"/>
          <w:szCs w:val="24"/>
        </w:rPr>
        <w:t xml:space="preserve">- </w:t>
      </w:r>
      <w:r w:rsidRPr="00F13433">
        <w:rPr>
          <w:rFonts w:ascii="Calibri" w:eastAsia="Times New Roman" w:hAnsi="Calibri" w:cs="Times New Roman"/>
          <w:sz w:val="24"/>
          <w:szCs w:val="24"/>
        </w:rPr>
        <w:t>marzec/kwiecień 2015</w:t>
      </w:r>
    </w:p>
    <w:p w:rsidR="00F13433" w:rsidRPr="00F13433" w:rsidRDefault="00F13433" w:rsidP="00F13433">
      <w:pPr>
        <w:numPr>
          <w:ilvl w:val="0"/>
          <w:numId w:val="22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2A085F">
        <w:rPr>
          <w:rFonts w:ascii="Calibri" w:eastAsia="Times New Roman" w:hAnsi="Calibri" w:cs="Times New Roman"/>
          <w:b/>
          <w:sz w:val="24"/>
          <w:szCs w:val="24"/>
        </w:rPr>
        <w:t>„Linoryty”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 wystawa grafiki absolwentek studiów licencjackich, studentek studiów magisterskich Heleny Czerwińskiej, Patrycji Długosz, Justyny </w:t>
      </w:r>
      <w:proofErr w:type="spellStart"/>
      <w:r w:rsidRPr="00F13433">
        <w:rPr>
          <w:rFonts w:ascii="Calibri" w:eastAsia="Times New Roman" w:hAnsi="Calibri" w:cs="Times New Roman"/>
          <w:sz w:val="24"/>
          <w:szCs w:val="24"/>
        </w:rPr>
        <w:t>Kadłubickiej</w:t>
      </w:r>
      <w:proofErr w:type="spellEnd"/>
      <w:r w:rsidRPr="00F13433">
        <w:rPr>
          <w:rFonts w:ascii="Calibri" w:eastAsia="Times New Roman" w:hAnsi="Calibri" w:cs="Times New Roman"/>
          <w:sz w:val="24"/>
          <w:szCs w:val="24"/>
        </w:rPr>
        <w:t xml:space="preserve"> i Joanny Kowalskiej  z Pracowni </w:t>
      </w:r>
      <w:r w:rsidR="002A085F" w:rsidRPr="00F13433">
        <w:rPr>
          <w:sz w:val="24"/>
          <w:szCs w:val="24"/>
        </w:rPr>
        <w:t>Prof.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 Jerzego Jędrysiaka</w:t>
      </w:r>
      <w:r w:rsidRPr="00F13433">
        <w:rPr>
          <w:sz w:val="24"/>
          <w:szCs w:val="24"/>
        </w:rPr>
        <w:t xml:space="preserve"> - </w:t>
      </w:r>
      <w:r w:rsidRPr="00F13433">
        <w:rPr>
          <w:rFonts w:ascii="Calibri" w:eastAsia="Times New Roman" w:hAnsi="Calibri" w:cs="Times New Roman"/>
          <w:sz w:val="24"/>
          <w:szCs w:val="24"/>
        </w:rPr>
        <w:t>kwiecień/maj 2015</w:t>
      </w:r>
    </w:p>
    <w:p w:rsidR="00F13433" w:rsidRDefault="00F13433" w:rsidP="00AD3D0C">
      <w:pPr>
        <w:numPr>
          <w:ilvl w:val="0"/>
          <w:numId w:val="22"/>
        </w:numPr>
        <w:jc w:val="both"/>
        <w:rPr>
          <w:sz w:val="24"/>
          <w:szCs w:val="24"/>
        </w:rPr>
      </w:pPr>
      <w:r w:rsidRPr="002A085F">
        <w:rPr>
          <w:rFonts w:ascii="Calibri" w:eastAsia="Times New Roman" w:hAnsi="Calibri" w:cs="Times New Roman"/>
          <w:b/>
          <w:sz w:val="24"/>
          <w:szCs w:val="24"/>
        </w:rPr>
        <w:t>„Z kolei. Opowieść o podróży pociągiem”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A085F" w:rsidRPr="00F13433">
        <w:rPr>
          <w:sz w:val="24"/>
          <w:szCs w:val="24"/>
        </w:rPr>
        <w:t>malarstwo</w:t>
      </w:r>
      <w:r w:rsidRPr="00F13433">
        <w:rPr>
          <w:rFonts w:ascii="Calibri" w:eastAsia="Times New Roman" w:hAnsi="Calibri" w:cs="Times New Roman"/>
          <w:sz w:val="24"/>
          <w:szCs w:val="24"/>
        </w:rPr>
        <w:t xml:space="preserve"> Marty Koryckiej (dyplom pod kierunkiem Prof. Grażyny Borowik)</w:t>
      </w:r>
      <w:r w:rsidRPr="00F13433">
        <w:rPr>
          <w:sz w:val="24"/>
          <w:szCs w:val="24"/>
        </w:rPr>
        <w:t xml:space="preserve"> - </w:t>
      </w:r>
      <w:r w:rsidRPr="00F13433">
        <w:rPr>
          <w:rFonts w:ascii="Calibri" w:eastAsia="Times New Roman" w:hAnsi="Calibri" w:cs="Times New Roman"/>
          <w:sz w:val="24"/>
          <w:szCs w:val="24"/>
        </w:rPr>
        <w:t>czerwiec/lipiec 2015</w:t>
      </w:r>
    </w:p>
    <w:p w:rsidR="00AE53D7" w:rsidRDefault="002A085F" w:rsidP="00AD3D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E046A8" w:rsidRPr="002A085F">
        <w:rPr>
          <w:b/>
          <w:sz w:val="24"/>
          <w:szCs w:val="24"/>
        </w:rPr>
        <w:t>Linoryty</w:t>
      </w:r>
      <w:r>
        <w:rPr>
          <w:b/>
          <w:sz w:val="24"/>
          <w:szCs w:val="24"/>
        </w:rPr>
        <w:t>”</w:t>
      </w:r>
      <w:r w:rsidR="00E046A8" w:rsidRPr="002A085F">
        <w:rPr>
          <w:b/>
          <w:sz w:val="24"/>
          <w:szCs w:val="24"/>
        </w:rPr>
        <w:t xml:space="preserve"> -</w:t>
      </w:r>
      <w:r w:rsidR="00E046A8" w:rsidRPr="00F13433">
        <w:rPr>
          <w:sz w:val="24"/>
          <w:szCs w:val="24"/>
        </w:rPr>
        <w:t xml:space="preserve"> Helena Czerwińska, Patrycja Długosz, Justy</w:t>
      </w:r>
      <w:r w:rsidR="00F13433" w:rsidRPr="00F13433">
        <w:rPr>
          <w:sz w:val="24"/>
          <w:szCs w:val="24"/>
        </w:rPr>
        <w:t xml:space="preserve">na </w:t>
      </w:r>
      <w:proofErr w:type="spellStart"/>
      <w:r w:rsidR="00F13433" w:rsidRPr="00F13433">
        <w:rPr>
          <w:sz w:val="24"/>
          <w:szCs w:val="24"/>
        </w:rPr>
        <w:t>Kadłubicka</w:t>
      </w:r>
      <w:proofErr w:type="spellEnd"/>
      <w:r w:rsidR="00F13433" w:rsidRPr="00F13433">
        <w:rPr>
          <w:sz w:val="24"/>
          <w:szCs w:val="24"/>
        </w:rPr>
        <w:t>, Joanna Kowalska</w:t>
      </w:r>
    </w:p>
    <w:p w:rsidR="002B1E34" w:rsidRPr="00AD3D0C" w:rsidRDefault="002B1E34" w:rsidP="00AD3D0C">
      <w:pPr>
        <w:jc w:val="both"/>
        <w:rPr>
          <w:sz w:val="24"/>
          <w:szCs w:val="24"/>
        </w:rPr>
      </w:pPr>
      <w:r w:rsidRPr="00AD3D0C">
        <w:rPr>
          <w:b/>
          <w:sz w:val="24"/>
          <w:szCs w:val="24"/>
        </w:rPr>
        <w:t>Galeria 5A</w:t>
      </w:r>
      <w:r w:rsidRPr="00AD3D0C">
        <w:rPr>
          <w:sz w:val="24"/>
          <w:szCs w:val="24"/>
        </w:rPr>
        <w:t xml:space="preserve"> działa przy Pracowni Fotografii - Katedra Grafiki i Projektowania Wizualnego</w:t>
      </w:r>
      <w:r w:rsidR="00664E66" w:rsidRPr="00AD3D0C">
        <w:rPr>
          <w:sz w:val="24"/>
          <w:szCs w:val="24"/>
        </w:rPr>
        <w:t xml:space="preserve"> - wystawy w roku bieżącym:</w:t>
      </w:r>
    </w:p>
    <w:p w:rsidR="00096EBC" w:rsidRPr="00121B17" w:rsidRDefault="00096EBC" w:rsidP="00121B17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121B17">
        <w:rPr>
          <w:i/>
          <w:sz w:val="24"/>
          <w:szCs w:val="24"/>
        </w:rPr>
        <w:lastRenderedPageBreak/>
        <w:t xml:space="preserve">Galeria Fotografii 5A ul. Karmelicka 41 </w:t>
      </w:r>
      <w:r w:rsidRPr="00121B17">
        <w:rPr>
          <w:sz w:val="24"/>
          <w:szCs w:val="24"/>
        </w:rPr>
        <w:t>(2004 – 2014) – wystawa zbiorowa, styczeń 2015</w:t>
      </w:r>
    </w:p>
    <w:p w:rsidR="00096EBC" w:rsidRPr="00121B17" w:rsidRDefault="00096EBC" w:rsidP="00096EBC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121B17">
        <w:rPr>
          <w:i/>
          <w:sz w:val="24"/>
          <w:szCs w:val="24"/>
        </w:rPr>
        <w:t>„Pewnego dnia będziesz dostatecznie dorosła, aby znów czytać bajki”</w:t>
      </w:r>
      <w:r w:rsidRPr="00121B17">
        <w:rPr>
          <w:sz w:val="24"/>
          <w:szCs w:val="24"/>
        </w:rPr>
        <w:t xml:space="preserve"> </w:t>
      </w:r>
      <w:r w:rsidR="00F74872" w:rsidRPr="00121B17">
        <w:rPr>
          <w:sz w:val="24"/>
          <w:szCs w:val="24"/>
        </w:rPr>
        <w:t>Magdalena Warzecha,</w:t>
      </w:r>
      <w:r w:rsidRPr="00121B17">
        <w:rPr>
          <w:sz w:val="24"/>
          <w:szCs w:val="24"/>
        </w:rPr>
        <w:t xml:space="preserve"> wystawa indywidualna, lipiec – październik 2015</w:t>
      </w:r>
    </w:p>
    <w:p w:rsidR="00FB3DD8" w:rsidRPr="00AD3D0C" w:rsidRDefault="008D33AB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  <w:u w:val="single"/>
        </w:rPr>
        <w:t>Biblioteka wydziałowa</w:t>
      </w:r>
    </w:p>
    <w:p w:rsidR="008D33AB" w:rsidRPr="00AD3D0C" w:rsidRDefault="00E47870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>Obecnie biblioteka dysponuje 3000 woluminów, w tym wiele cennych albumów.</w:t>
      </w:r>
    </w:p>
    <w:p w:rsidR="00FB3DD8" w:rsidRPr="00E76089" w:rsidRDefault="002F7DCC" w:rsidP="00AD3D0C">
      <w:pPr>
        <w:jc w:val="both"/>
        <w:rPr>
          <w:sz w:val="24"/>
          <w:szCs w:val="24"/>
          <w:u w:val="single"/>
        </w:rPr>
      </w:pPr>
      <w:r w:rsidRPr="00E76089">
        <w:rPr>
          <w:sz w:val="24"/>
          <w:szCs w:val="24"/>
          <w:u w:val="single"/>
        </w:rPr>
        <w:t>Ponadto</w:t>
      </w:r>
      <w:r w:rsidR="00FB3DD8" w:rsidRPr="00E76089">
        <w:rPr>
          <w:sz w:val="24"/>
          <w:szCs w:val="24"/>
          <w:u w:val="single"/>
        </w:rPr>
        <w:t>:</w:t>
      </w:r>
    </w:p>
    <w:p w:rsidR="00A80E3E" w:rsidRPr="00A80E3E" w:rsidRDefault="00A80E3E" w:rsidP="00A80E3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A80E3E">
        <w:rPr>
          <w:sz w:val="24"/>
          <w:szCs w:val="24"/>
        </w:rPr>
        <w:t>zostały zorganizowane bezpłatne konsultacje dla kandydatów na studia (przez 2 miesiące poprzedzające rekrutację);</w:t>
      </w:r>
    </w:p>
    <w:p w:rsidR="004852D7" w:rsidRPr="00AD3D0C" w:rsidRDefault="00B53D3B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został</w:t>
      </w:r>
      <w:r w:rsidR="00CE55A3">
        <w:rPr>
          <w:sz w:val="24"/>
          <w:szCs w:val="24"/>
        </w:rPr>
        <w:t>a</w:t>
      </w:r>
      <w:r w:rsidRPr="00AD3D0C">
        <w:rPr>
          <w:sz w:val="24"/>
          <w:szCs w:val="24"/>
        </w:rPr>
        <w:t xml:space="preserve"> wyremontowan</w:t>
      </w:r>
      <w:r w:rsidR="00CE55A3">
        <w:rPr>
          <w:sz w:val="24"/>
          <w:szCs w:val="24"/>
        </w:rPr>
        <w:t xml:space="preserve">a i wyposażona </w:t>
      </w:r>
      <w:r w:rsidRPr="00AD3D0C">
        <w:rPr>
          <w:sz w:val="24"/>
          <w:szCs w:val="24"/>
        </w:rPr>
        <w:t xml:space="preserve"> </w:t>
      </w:r>
      <w:r w:rsidR="00CE55A3">
        <w:rPr>
          <w:i/>
          <w:sz w:val="24"/>
          <w:szCs w:val="24"/>
        </w:rPr>
        <w:t>pracownia serigrafii</w:t>
      </w:r>
      <w:r w:rsidRPr="00AD3D0C">
        <w:rPr>
          <w:sz w:val="24"/>
          <w:szCs w:val="24"/>
        </w:rPr>
        <w:t xml:space="preserve"> w budynku przy ul. Mazowieckiej 43</w:t>
      </w:r>
    </w:p>
    <w:p w:rsidR="004852D7" w:rsidRPr="001E1122" w:rsidRDefault="004852D7" w:rsidP="00AD3D0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D3D0C">
        <w:rPr>
          <w:rFonts w:cs="Arial"/>
          <w:sz w:val="24"/>
          <w:szCs w:val="24"/>
        </w:rPr>
        <w:t>pracownie Wzornictwa</w:t>
      </w:r>
      <w:r w:rsidR="00A80E3E" w:rsidRPr="00A80E3E">
        <w:rPr>
          <w:rFonts w:cs="Arial"/>
          <w:sz w:val="24"/>
          <w:szCs w:val="24"/>
        </w:rPr>
        <w:t xml:space="preserve"> </w:t>
      </w:r>
      <w:r w:rsidR="00A80E3E" w:rsidRPr="00AD3D0C">
        <w:rPr>
          <w:rFonts w:cs="Arial"/>
          <w:sz w:val="24"/>
          <w:szCs w:val="24"/>
        </w:rPr>
        <w:t>wyposażono</w:t>
      </w:r>
      <w:r w:rsidRPr="00AD3D0C">
        <w:rPr>
          <w:rFonts w:cs="Arial"/>
          <w:sz w:val="24"/>
          <w:szCs w:val="24"/>
        </w:rPr>
        <w:t xml:space="preserve"> w </w:t>
      </w:r>
      <w:r w:rsidR="00CE55A3">
        <w:rPr>
          <w:rFonts w:cs="Arial"/>
          <w:sz w:val="24"/>
          <w:szCs w:val="24"/>
        </w:rPr>
        <w:t>piłę i frezarkę</w:t>
      </w:r>
      <w:r w:rsidR="001E1122">
        <w:rPr>
          <w:rFonts w:cs="Arial"/>
          <w:sz w:val="24"/>
          <w:szCs w:val="24"/>
        </w:rPr>
        <w:t xml:space="preserve"> oraz  inny sprzęt</w:t>
      </w:r>
    </w:p>
    <w:p w:rsidR="00A80E3E" w:rsidRPr="00A80E3E" w:rsidRDefault="00A80E3E" w:rsidP="00A80E3E">
      <w:pPr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A80E3E">
        <w:rPr>
          <w:rFonts w:cs="Arial"/>
          <w:sz w:val="24"/>
          <w:szCs w:val="24"/>
        </w:rPr>
        <w:t xml:space="preserve">sale w budynkach przy ul. Mazowieckiej zostały wyposażone w szafki dla studentów </w:t>
      </w:r>
    </w:p>
    <w:p w:rsidR="00A80E3E" w:rsidRPr="00A80E3E" w:rsidRDefault="00A80E3E" w:rsidP="00A80E3E">
      <w:pPr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A80E3E">
        <w:rPr>
          <w:rFonts w:cs="Arial"/>
          <w:sz w:val="24"/>
          <w:szCs w:val="24"/>
        </w:rPr>
        <w:t xml:space="preserve">zaprojektowano i umieszczono na budynkach przy ul. Mazowieckiej i przy ul. Podbrzezie maszty i flagi reklamowe </w:t>
      </w:r>
    </w:p>
    <w:p w:rsidR="00CE55A3" w:rsidRDefault="008C711A" w:rsidP="00AD3D0C">
      <w:pPr>
        <w:jc w:val="both"/>
        <w:rPr>
          <w:sz w:val="24"/>
          <w:szCs w:val="24"/>
        </w:rPr>
      </w:pPr>
      <w:r w:rsidRPr="00AD3D0C">
        <w:rPr>
          <w:sz w:val="24"/>
          <w:szCs w:val="24"/>
        </w:rPr>
        <w:t>W bieżącym roku uzyskaliśmy nowe pomieszczenia na 2. piętrze budynku przy ul. Podbrzezie 3</w:t>
      </w:r>
      <w:r w:rsidR="00CE55A3">
        <w:rPr>
          <w:sz w:val="24"/>
          <w:szCs w:val="24"/>
        </w:rPr>
        <w:t xml:space="preserve"> z przeznaczeniem dla Katedry Multimediów po przeniesieniu z budynku przy ul. Karmelickiej.</w:t>
      </w:r>
    </w:p>
    <w:p w:rsidR="00F74872" w:rsidRDefault="000A0ABC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="00F74872">
        <w:rPr>
          <w:sz w:val="24"/>
          <w:szCs w:val="24"/>
        </w:rPr>
        <w:t xml:space="preserve">owstała nowa sala dydaktyczna nr 74 </w:t>
      </w:r>
      <w:r w:rsidR="00F74872" w:rsidRPr="00F74872">
        <w:rPr>
          <w:sz w:val="24"/>
          <w:szCs w:val="24"/>
        </w:rPr>
        <w:t>przy ul. Podbrzezie 3</w:t>
      </w:r>
      <w:r w:rsidR="00F74872">
        <w:rPr>
          <w:sz w:val="24"/>
          <w:szCs w:val="24"/>
        </w:rPr>
        <w:t>.</w:t>
      </w:r>
    </w:p>
    <w:p w:rsidR="008C711A" w:rsidRDefault="00CE55A3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11A" w:rsidRPr="00AD3D0C">
        <w:rPr>
          <w:sz w:val="24"/>
          <w:szCs w:val="24"/>
        </w:rPr>
        <w:t>2</w:t>
      </w:r>
      <w:r w:rsidR="002F7DCC" w:rsidRPr="00AD3D0C">
        <w:rPr>
          <w:sz w:val="24"/>
          <w:szCs w:val="24"/>
        </w:rPr>
        <w:t xml:space="preserve"> </w:t>
      </w:r>
      <w:r w:rsidRPr="00AD3D0C">
        <w:rPr>
          <w:sz w:val="24"/>
          <w:szCs w:val="24"/>
        </w:rPr>
        <w:t xml:space="preserve">pracownie komputerowe </w:t>
      </w:r>
      <w:r w:rsidR="008C711A" w:rsidRPr="00AD3D0C">
        <w:rPr>
          <w:sz w:val="24"/>
          <w:szCs w:val="24"/>
        </w:rPr>
        <w:t>zostały wyposażone</w:t>
      </w:r>
      <w:r>
        <w:rPr>
          <w:sz w:val="24"/>
          <w:szCs w:val="24"/>
        </w:rPr>
        <w:t xml:space="preserve"> w 10 nowych komputerów </w:t>
      </w:r>
      <w:proofErr w:type="spellStart"/>
      <w:r>
        <w:rPr>
          <w:sz w:val="24"/>
          <w:szCs w:val="24"/>
        </w:rPr>
        <w:t>iMac</w:t>
      </w:r>
      <w:proofErr w:type="spellEnd"/>
      <w:r w:rsidR="001E1122">
        <w:rPr>
          <w:sz w:val="24"/>
          <w:szCs w:val="24"/>
        </w:rPr>
        <w:t xml:space="preserve"> oraz tablety graficzne. Zakupiono stół bezcieniowy.</w:t>
      </w:r>
    </w:p>
    <w:p w:rsidR="005E003A" w:rsidRDefault="005E003A" w:rsidP="00AD3D0C">
      <w:pPr>
        <w:jc w:val="both"/>
        <w:rPr>
          <w:sz w:val="24"/>
          <w:szCs w:val="24"/>
          <w:u w:val="single"/>
        </w:rPr>
      </w:pPr>
      <w:r w:rsidRPr="005E003A">
        <w:rPr>
          <w:sz w:val="24"/>
          <w:szCs w:val="24"/>
          <w:u w:val="single"/>
        </w:rPr>
        <w:t>strony internetowe:</w:t>
      </w:r>
    </w:p>
    <w:p w:rsidR="001E1122" w:rsidRDefault="001E1122" w:rsidP="00AD3D0C">
      <w:pPr>
        <w:jc w:val="both"/>
        <w:rPr>
          <w:sz w:val="24"/>
          <w:szCs w:val="24"/>
        </w:rPr>
      </w:pPr>
      <w:r>
        <w:rPr>
          <w:sz w:val="24"/>
          <w:szCs w:val="24"/>
        </w:rPr>
        <w:t>Na wydziale funkcjonują strony internetowe:</w:t>
      </w:r>
    </w:p>
    <w:p w:rsidR="001E1122" w:rsidRPr="001E1122" w:rsidRDefault="00E44992" w:rsidP="00AD3D0C">
      <w:pPr>
        <w:jc w:val="both"/>
        <w:rPr>
          <w:sz w:val="24"/>
          <w:szCs w:val="24"/>
        </w:rPr>
      </w:pPr>
      <w:hyperlink r:id="rId9" w:history="1">
        <w:r w:rsidR="001E1122" w:rsidRPr="00CC5BAB">
          <w:rPr>
            <w:rStyle w:val="Hipercze"/>
            <w:sz w:val="24"/>
            <w:szCs w:val="24"/>
          </w:rPr>
          <w:t>www.wydzialsztuki.krakow.pl</w:t>
        </w:r>
      </w:hyperlink>
      <w:r w:rsidR="001E1122">
        <w:rPr>
          <w:sz w:val="24"/>
          <w:szCs w:val="24"/>
        </w:rPr>
        <w:t xml:space="preserve"> – strona wydziałowa</w:t>
      </w:r>
      <w:r w:rsidR="00A80E3E">
        <w:rPr>
          <w:sz w:val="24"/>
          <w:szCs w:val="24"/>
        </w:rPr>
        <w:t xml:space="preserve"> j</w:t>
      </w:r>
      <w:r w:rsidR="00A80E3E" w:rsidRPr="00A80E3E">
        <w:rPr>
          <w:sz w:val="24"/>
          <w:szCs w:val="24"/>
        </w:rPr>
        <w:t xml:space="preserve">est corocznie modernizowana, dostosowywana  do bieżących trendów, </w:t>
      </w:r>
      <w:r w:rsidR="001E1122">
        <w:rPr>
          <w:sz w:val="24"/>
          <w:szCs w:val="24"/>
        </w:rPr>
        <w:t xml:space="preserve">w planach powstanie </w:t>
      </w:r>
      <w:proofErr w:type="spellStart"/>
      <w:r w:rsidR="001E1122">
        <w:rPr>
          <w:sz w:val="24"/>
          <w:szCs w:val="24"/>
        </w:rPr>
        <w:t>postron</w:t>
      </w:r>
      <w:proofErr w:type="spellEnd"/>
      <w:r w:rsidR="001E1122">
        <w:rPr>
          <w:sz w:val="24"/>
          <w:szCs w:val="24"/>
        </w:rPr>
        <w:t xml:space="preserve"> kierunków</w:t>
      </w:r>
    </w:p>
    <w:p w:rsidR="005E003A" w:rsidRDefault="00E44992" w:rsidP="005E003A">
      <w:pPr>
        <w:jc w:val="both"/>
        <w:rPr>
          <w:sz w:val="24"/>
          <w:szCs w:val="24"/>
        </w:rPr>
      </w:pPr>
      <w:hyperlink r:id="rId10">
        <w:proofErr w:type="spellStart"/>
        <w:r w:rsidR="005E003A" w:rsidRPr="005E003A">
          <w:rPr>
            <w:rStyle w:val="Hipercze"/>
            <w:sz w:val="24"/>
            <w:szCs w:val="24"/>
          </w:rPr>
          <w:t>www.design.up.krakow.pl</w:t>
        </w:r>
        <w:proofErr w:type="spellEnd"/>
      </w:hyperlink>
      <w:r w:rsidR="005E003A" w:rsidRPr="005E003A">
        <w:rPr>
          <w:sz w:val="24"/>
          <w:szCs w:val="24"/>
        </w:rPr>
        <w:t xml:space="preserve"> - wortal</w:t>
      </w:r>
      <w:r w:rsidR="001E1122">
        <w:rPr>
          <w:sz w:val="24"/>
          <w:szCs w:val="24"/>
        </w:rPr>
        <w:t xml:space="preserve"> na temat wzornictwa</w:t>
      </w:r>
      <w:r w:rsidR="005E003A" w:rsidRPr="005E003A">
        <w:rPr>
          <w:sz w:val="24"/>
          <w:szCs w:val="24"/>
        </w:rPr>
        <w:t xml:space="preserve"> prom</w:t>
      </w:r>
      <w:r w:rsidR="001E1122">
        <w:rPr>
          <w:sz w:val="24"/>
          <w:szCs w:val="24"/>
        </w:rPr>
        <w:t>ujący</w:t>
      </w:r>
      <w:r w:rsidR="005E003A" w:rsidRPr="005E003A">
        <w:rPr>
          <w:sz w:val="24"/>
          <w:szCs w:val="24"/>
        </w:rPr>
        <w:t xml:space="preserve"> działa</w:t>
      </w:r>
      <w:r w:rsidR="001E1122">
        <w:rPr>
          <w:sz w:val="24"/>
          <w:szCs w:val="24"/>
        </w:rPr>
        <w:t>nia</w:t>
      </w:r>
      <w:r w:rsidR="005E003A" w:rsidRPr="005E003A">
        <w:rPr>
          <w:sz w:val="24"/>
          <w:szCs w:val="24"/>
        </w:rPr>
        <w:t xml:space="preserve"> realizowan</w:t>
      </w:r>
      <w:r w:rsidR="001E1122">
        <w:rPr>
          <w:sz w:val="24"/>
          <w:szCs w:val="24"/>
        </w:rPr>
        <w:t>e</w:t>
      </w:r>
      <w:r w:rsidR="005E003A" w:rsidRPr="005E003A">
        <w:rPr>
          <w:sz w:val="24"/>
          <w:szCs w:val="24"/>
        </w:rPr>
        <w:t xml:space="preserve"> w ramach koła naukowego. Serwis </w:t>
      </w:r>
      <w:r w:rsidR="001E1122">
        <w:rPr>
          <w:sz w:val="24"/>
          <w:szCs w:val="24"/>
        </w:rPr>
        <w:t xml:space="preserve">powstał </w:t>
      </w:r>
      <w:r w:rsidR="005E003A" w:rsidRPr="005E003A">
        <w:rPr>
          <w:sz w:val="24"/>
          <w:szCs w:val="24"/>
        </w:rPr>
        <w:t>w ramach projektu "Wzornictwo</w:t>
      </w:r>
      <w:r w:rsidR="001E1122">
        <w:rPr>
          <w:sz w:val="24"/>
          <w:szCs w:val="24"/>
        </w:rPr>
        <w:t xml:space="preserve">, </w:t>
      </w:r>
      <w:r w:rsidR="005E003A" w:rsidRPr="005E003A">
        <w:rPr>
          <w:sz w:val="24"/>
          <w:szCs w:val="24"/>
        </w:rPr>
        <w:t>Innowacja</w:t>
      </w:r>
      <w:r w:rsidR="001E1122">
        <w:rPr>
          <w:sz w:val="24"/>
          <w:szCs w:val="24"/>
        </w:rPr>
        <w:t>,</w:t>
      </w:r>
      <w:r w:rsidR="005E003A" w:rsidRPr="005E003A">
        <w:rPr>
          <w:sz w:val="24"/>
          <w:szCs w:val="24"/>
        </w:rPr>
        <w:t xml:space="preserve"> Społeczeństwo" i jest współfinansowany przez Unię Europejską w ramach Europejskiego Funduszu Społecznego.</w:t>
      </w:r>
    </w:p>
    <w:p w:rsidR="001E1122" w:rsidRPr="005E003A" w:rsidRDefault="001E1122" w:rsidP="005E0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Portale społecznościowe: funkcjonują </w:t>
      </w:r>
      <w:proofErr w:type="spellStart"/>
      <w:r>
        <w:rPr>
          <w:sz w:val="24"/>
          <w:szCs w:val="24"/>
        </w:rPr>
        <w:t>funpage</w:t>
      </w:r>
      <w:proofErr w:type="spellEnd"/>
      <w:r>
        <w:rPr>
          <w:sz w:val="24"/>
          <w:szCs w:val="24"/>
        </w:rPr>
        <w:t xml:space="preserve"> kierunków: Wzornictwo, Digital Design, Sztuka i Media oraz Wydział Sztuki, Wydział Sztuki w Mieście, </w:t>
      </w:r>
      <w:r w:rsidRPr="001E1122">
        <w:rPr>
          <w:sz w:val="24"/>
          <w:szCs w:val="24"/>
        </w:rPr>
        <w:t>Wydział Sztuk</w:t>
      </w:r>
      <w:r>
        <w:rPr>
          <w:sz w:val="24"/>
          <w:szCs w:val="24"/>
        </w:rPr>
        <w:t xml:space="preserve">i Studenci oraz profil na </w:t>
      </w:r>
      <w:proofErr w:type="spellStart"/>
      <w:r>
        <w:rPr>
          <w:sz w:val="24"/>
          <w:szCs w:val="24"/>
        </w:rPr>
        <w:t>Vimeo</w:t>
      </w:r>
      <w:proofErr w:type="spellEnd"/>
      <w:r w:rsidR="00F74872">
        <w:rPr>
          <w:sz w:val="24"/>
          <w:szCs w:val="24"/>
        </w:rPr>
        <w:t>.</w:t>
      </w:r>
    </w:p>
    <w:p w:rsidR="005E003A" w:rsidRPr="00AD3D0C" w:rsidRDefault="005E003A" w:rsidP="00AD3D0C">
      <w:pPr>
        <w:jc w:val="both"/>
        <w:rPr>
          <w:sz w:val="24"/>
          <w:szCs w:val="24"/>
        </w:rPr>
      </w:pPr>
    </w:p>
    <w:sectPr w:rsidR="005E003A" w:rsidRPr="00AD3D0C" w:rsidSect="00AD3D0C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AA2ACA"/>
    <w:multiLevelType w:val="multilevel"/>
    <w:tmpl w:val="7188F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17543"/>
    <w:multiLevelType w:val="hybridMultilevel"/>
    <w:tmpl w:val="89227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2C95"/>
    <w:multiLevelType w:val="hybridMultilevel"/>
    <w:tmpl w:val="31A60F2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522"/>
    <w:multiLevelType w:val="hybridMultilevel"/>
    <w:tmpl w:val="381C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23550"/>
    <w:multiLevelType w:val="multilevel"/>
    <w:tmpl w:val="E81E4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363FF"/>
    <w:multiLevelType w:val="hybridMultilevel"/>
    <w:tmpl w:val="E41C895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6E0"/>
    <w:multiLevelType w:val="hybridMultilevel"/>
    <w:tmpl w:val="C51C719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45308"/>
    <w:multiLevelType w:val="hybridMultilevel"/>
    <w:tmpl w:val="4222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2AB7"/>
    <w:multiLevelType w:val="hybridMultilevel"/>
    <w:tmpl w:val="8758E14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5C21"/>
    <w:multiLevelType w:val="hybridMultilevel"/>
    <w:tmpl w:val="A3846F4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75608"/>
    <w:multiLevelType w:val="hybridMultilevel"/>
    <w:tmpl w:val="55A4FD5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B4909"/>
    <w:multiLevelType w:val="hybridMultilevel"/>
    <w:tmpl w:val="25F2145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74DF1"/>
    <w:multiLevelType w:val="hybridMultilevel"/>
    <w:tmpl w:val="D0DE7B4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2722C"/>
    <w:multiLevelType w:val="hybridMultilevel"/>
    <w:tmpl w:val="872C054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2618A"/>
    <w:multiLevelType w:val="hybridMultilevel"/>
    <w:tmpl w:val="6884FFF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2E30"/>
    <w:multiLevelType w:val="hybridMultilevel"/>
    <w:tmpl w:val="5F66396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96B9E"/>
    <w:multiLevelType w:val="hybridMultilevel"/>
    <w:tmpl w:val="BCF2430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524E"/>
    <w:multiLevelType w:val="hybridMultilevel"/>
    <w:tmpl w:val="7AF8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E0084"/>
    <w:multiLevelType w:val="hybridMultilevel"/>
    <w:tmpl w:val="EE666E1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C482B"/>
    <w:multiLevelType w:val="hybridMultilevel"/>
    <w:tmpl w:val="9D0EC4A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349A2"/>
    <w:multiLevelType w:val="hybridMultilevel"/>
    <w:tmpl w:val="3366541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D224D"/>
    <w:multiLevelType w:val="hybridMultilevel"/>
    <w:tmpl w:val="215E9B3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12700"/>
    <w:multiLevelType w:val="hybridMultilevel"/>
    <w:tmpl w:val="CF00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14E43"/>
    <w:multiLevelType w:val="hybridMultilevel"/>
    <w:tmpl w:val="6A3C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A44BB"/>
    <w:multiLevelType w:val="hybridMultilevel"/>
    <w:tmpl w:val="0CCA2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3781A"/>
    <w:multiLevelType w:val="hybridMultilevel"/>
    <w:tmpl w:val="B268CED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361ED"/>
    <w:multiLevelType w:val="hybridMultilevel"/>
    <w:tmpl w:val="0672903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82DA8"/>
    <w:multiLevelType w:val="multilevel"/>
    <w:tmpl w:val="6504B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C6CEB"/>
    <w:multiLevelType w:val="hybridMultilevel"/>
    <w:tmpl w:val="02B88458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F6B1D"/>
    <w:multiLevelType w:val="hybridMultilevel"/>
    <w:tmpl w:val="FC4475E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54A22"/>
    <w:multiLevelType w:val="multilevel"/>
    <w:tmpl w:val="59FA6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C78C5"/>
    <w:multiLevelType w:val="hybridMultilevel"/>
    <w:tmpl w:val="E83863B6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134C"/>
    <w:multiLevelType w:val="hybridMultilevel"/>
    <w:tmpl w:val="EEFC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27437"/>
    <w:multiLevelType w:val="hybridMultilevel"/>
    <w:tmpl w:val="4506544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40FE0"/>
    <w:multiLevelType w:val="multilevel"/>
    <w:tmpl w:val="7DE4F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06C99"/>
    <w:multiLevelType w:val="hybridMultilevel"/>
    <w:tmpl w:val="E116A9D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A6FF3"/>
    <w:multiLevelType w:val="hybridMultilevel"/>
    <w:tmpl w:val="37E24B8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9"/>
  </w:num>
  <w:num w:numId="5">
    <w:abstractNumId w:val="33"/>
  </w:num>
  <w:num w:numId="6">
    <w:abstractNumId w:val="6"/>
  </w:num>
  <w:num w:numId="7">
    <w:abstractNumId w:val="26"/>
  </w:num>
  <w:num w:numId="8">
    <w:abstractNumId w:val="20"/>
  </w:num>
  <w:num w:numId="9">
    <w:abstractNumId w:val="14"/>
  </w:num>
  <w:num w:numId="10">
    <w:abstractNumId w:val="22"/>
  </w:num>
  <w:num w:numId="11">
    <w:abstractNumId w:val="23"/>
  </w:num>
  <w:num w:numId="12">
    <w:abstractNumId w:val="24"/>
  </w:num>
  <w:num w:numId="13">
    <w:abstractNumId w:val="17"/>
  </w:num>
  <w:num w:numId="14">
    <w:abstractNumId w:val="19"/>
  </w:num>
  <w:num w:numId="15">
    <w:abstractNumId w:val="21"/>
  </w:num>
  <w:num w:numId="16">
    <w:abstractNumId w:val="2"/>
  </w:num>
  <w:num w:numId="17">
    <w:abstractNumId w:val="31"/>
  </w:num>
  <w:num w:numId="18">
    <w:abstractNumId w:val="35"/>
  </w:num>
  <w:num w:numId="19">
    <w:abstractNumId w:val="28"/>
  </w:num>
  <w:num w:numId="20">
    <w:abstractNumId w:val="5"/>
  </w:num>
  <w:num w:numId="21">
    <w:abstractNumId w:val="1"/>
  </w:num>
  <w:num w:numId="22">
    <w:abstractNumId w:val="0"/>
  </w:num>
  <w:num w:numId="23">
    <w:abstractNumId w:val="25"/>
  </w:num>
  <w:num w:numId="24">
    <w:abstractNumId w:val="8"/>
  </w:num>
  <w:num w:numId="25">
    <w:abstractNumId w:val="37"/>
  </w:num>
  <w:num w:numId="26">
    <w:abstractNumId w:val="16"/>
  </w:num>
  <w:num w:numId="27">
    <w:abstractNumId w:val="29"/>
  </w:num>
  <w:num w:numId="28">
    <w:abstractNumId w:val="36"/>
  </w:num>
  <w:num w:numId="29">
    <w:abstractNumId w:val="11"/>
  </w:num>
  <w:num w:numId="30">
    <w:abstractNumId w:val="34"/>
  </w:num>
  <w:num w:numId="31">
    <w:abstractNumId w:val="13"/>
  </w:num>
  <w:num w:numId="32">
    <w:abstractNumId w:val="7"/>
  </w:num>
  <w:num w:numId="33">
    <w:abstractNumId w:val="32"/>
  </w:num>
  <w:num w:numId="34">
    <w:abstractNumId w:val="12"/>
  </w:num>
  <w:num w:numId="35">
    <w:abstractNumId w:val="27"/>
  </w:num>
  <w:num w:numId="36">
    <w:abstractNumId w:val="4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9D"/>
    <w:rsid w:val="000142C7"/>
    <w:rsid w:val="00056D3A"/>
    <w:rsid w:val="00066905"/>
    <w:rsid w:val="00086383"/>
    <w:rsid w:val="00096EBC"/>
    <w:rsid w:val="000A0ABC"/>
    <w:rsid w:val="00121B17"/>
    <w:rsid w:val="001774C4"/>
    <w:rsid w:val="001A622A"/>
    <w:rsid w:val="001D6E63"/>
    <w:rsid w:val="001E1122"/>
    <w:rsid w:val="00201609"/>
    <w:rsid w:val="002471E4"/>
    <w:rsid w:val="002646A4"/>
    <w:rsid w:val="00272AF4"/>
    <w:rsid w:val="00296BBE"/>
    <w:rsid w:val="002A085F"/>
    <w:rsid w:val="002B1E34"/>
    <w:rsid w:val="002F7DCC"/>
    <w:rsid w:val="00362FCE"/>
    <w:rsid w:val="003D4A7A"/>
    <w:rsid w:val="00463A44"/>
    <w:rsid w:val="004852D7"/>
    <w:rsid w:val="00512C1B"/>
    <w:rsid w:val="00513E3F"/>
    <w:rsid w:val="00545FBE"/>
    <w:rsid w:val="00557E14"/>
    <w:rsid w:val="00565484"/>
    <w:rsid w:val="00571D75"/>
    <w:rsid w:val="005C178E"/>
    <w:rsid w:val="005E003A"/>
    <w:rsid w:val="005E058D"/>
    <w:rsid w:val="00610F49"/>
    <w:rsid w:val="00626632"/>
    <w:rsid w:val="00664E65"/>
    <w:rsid w:val="00664E66"/>
    <w:rsid w:val="00667B29"/>
    <w:rsid w:val="00673E9C"/>
    <w:rsid w:val="00681F3D"/>
    <w:rsid w:val="006A1F39"/>
    <w:rsid w:val="006A4928"/>
    <w:rsid w:val="00792D0D"/>
    <w:rsid w:val="007B2AB3"/>
    <w:rsid w:val="007D5273"/>
    <w:rsid w:val="00807E1A"/>
    <w:rsid w:val="0085317C"/>
    <w:rsid w:val="008609CA"/>
    <w:rsid w:val="00864767"/>
    <w:rsid w:val="00870370"/>
    <w:rsid w:val="00871849"/>
    <w:rsid w:val="008B55A2"/>
    <w:rsid w:val="008C711A"/>
    <w:rsid w:val="008D33AB"/>
    <w:rsid w:val="008D7875"/>
    <w:rsid w:val="00901157"/>
    <w:rsid w:val="0092379B"/>
    <w:rsid w:val="009275B2"/>
    <w:rsid w:val="0098323A"/>
    <w:rsid w:val="009A049D"/>
    <w:rsid w:val="009B4BBB"/>
    <w:rsid w:val="009D23B7"/>
    <w:rsid w:val="009F72DA"/>
    <w:rsid w:val="00A16F82"/>
    <w:rsid w:val="00A25DDC"/>
    <w:rsid w:val="00A802DD"/>
    <w:rsid w:val="00A80E3E"/>
    <w:rsid w:val="00A8199C"/>
    <w:rsid w:val="00AC2933"/>
    <w:rsid w:val="00AD09DD"/>
    <w:rsid w:val="00AD3D0C"/>
    <w:rsid w:val="00AE53D7"/>
    <w:rsid w:val="00AF46BB"/>
    <w:rsid w:val="00B53D3B"/>
    <w:rsid w:val="00B70C30"/>
    <w:rsid w:val="00BA4DB2"/>
    <w:rsid w:val="00BB681F"/>
    <w:rsid w:val="00BD5680"/>
    <w:rsid w:val="00C02827"/>
    <w:rsid w:val="00C0755D"/>
    <w:rsid w:val="00C40405"/>
    <w:rsid w:val="00C47409"/>
    <w:rsid w:val="00C73C9B"/>
    <w:rsid w:val="00C75C5C"/>
    <w:rsid w:val="00C91EA5"/>
    <w:rsid w:val="00CE1012"/>
    <w:rsid w:val="00CE55A3"/>
    <w:rsid w:val="00CE6460"/>
    <w:rsid w:val="00D44F59"/>
    <w:rsid w:val="00D979C0"/>
    <w:rsid w:val="00DB3302"/>
    <w:rsid w:val="00DC082C"/>
    <w:rsid w:val="00E046A8"/>
    <w:rsid w:val="00E44992"/>
    <w:rsid w:val="00E47870"/>
    <w:rsid w:val="00E67935"/>
    <w:rsid w:val="00E76089"/>
    <w:rsid w:val="00ED5D0F"/>
    <w:rsid w:val="00ED7F26"/>
    <w:rsid w:val="00F13433"/>
    <w:rsid w:val="00F1449B"/>
    <w:rsid w:val="00F34912"/>
    <w:rsid w:val="00F57D15"/>
    <w:rsid w:val="00F74872"/>
    <w:rsid w:val="00F979B3"/>
    <w:rsid w:val="00FB1998"/>
    <w:rsid w:val="00FB3DD8"/>
    <w:rsid w:val="00FB48DD"/>
    <w:rsid w:val="00FC2686"/>
    <w:rsid w:val="00FE0442"/>
    <w:rsid w:val="00FF0D37"/>
    <w:rsid w:val="00FF0E4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styleId="Pogrubienie">
    <w:name w:val="Strong"/>
    <w:uiPriority w:val="22"/>
    <w:qFormat/>
    <w:rsid w:val="00A16F82"/>
    <w:rPr>
      <w:b/>
      <w:bCs/>
    </w:rPr>
  </w:style>
  <w:style w:type="character" w:customStyle="1" w:styleId="apple-converted-space">
    <w:name w:val="apple-converted-space"/>
    <w:rsid w:val="00A16F82"/>
  </w:style>
  <w:style w:type="character" w:styleId="Hipercze">
    <w:name w:val="Hyperlink"/>
    <w:basedOn w:val="Domylnaczcionkaakapitu"/>
    <w:uiPriority w:val="99"/>
    <w:unhideWhenUsed/>
    <w:rsid w:val="005E00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1012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463A44"/>
  </w:style>
  <w:style w:type="character" w:customStyle="1" w:styleId="Nagwek1Znak">
    <w:name w:val="Nagłówek 1 Znak"/>
    <w:basedOn w:val="Domylnaczcionkaakapitu"/>
    <w:link w:val="Nagwek1"/>
    <w:uiPriority w:val="9"/>
    <w:rsid w:val="009275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styleId="Pogrubienie">
    <w:name w:val="Strong"/>
    <w:uiPriority w:val="22"/>
    <w:qFormat/>
    <w:rsid w:val="00A16F82"/>
    <w:rPr>
      <w:b/>
      <w:bCs/>
    </w:rPr>
  </w:style>
  <w:style w:type="character" w:customStyle="1" w:styleId="apple-converted-space">
    <w:name w:val="apple-converted-space"/>
    <w:rsid w:val="00A16F82"/>
  </w:style>
  <w:style w:type="character" w:styleId="Hipercze">
    <w:name w:val="Hyperlink"/>
    <w:basedOn w:val="Domylnaczcionkaakapitu"/>
    <w:uiPriority w:val="99"/>
    <w:unhideWhenUsed/>
    <w:rsid w:val="005E00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1012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463A44"/>
  </w:style>
  <w:style w:type="character" w:customStyle="1" w:styleId="Nagwek1Znak">
    <w:name w:val="Nagłówek 1 Znak"/>
    <w:basedOn w:val="Domylnaczcionkaakapitu"/>
    <w:link w:val="Nagwek1"/>
    <w:uiPriority w:val="9"/>
    <w:rsid w:val="009275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p.pl/CIOPPortalWAR/appmanager/ciop/pl?_nfpb=true&amp;_pageLabel=P6800286261340447109849&amp;html_tresc_root_id=11221&amp;html_tresc_id=33192&amp;html_klucz=11221&amp;html_klucz_spis=" TargetMode="External"/><Relationship Id="rId3" Type="http://schemas.openxmlformats.org/officeDocument/2006/relationships/styles" Target="styles.xml"/><Relationship Id="rId7" Type="http://schemas.openxmlformats.org/officeDocument/2006/relationships/hyperlink" Target="http://wydzialsztuki.up.krakow.pl/?p=86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sign.up.krako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ydzialsztuki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30B8-B81C-4E06-9DB7-FB0A9773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3490</Words>
  <Characters>20945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 Krystyna PANASIEWICZ</cp:lastModifiedBy>
  <cp:revision>2</cp:revision>
  <cp:lastPrinted>2015-07-28T09:18:00Z</cp:lastPrinted>
  <dcterms:created xsi:type="dcterms:W3CDTF">2015-07-28T09:19:00Z</dcterms:created>
  <dcterms:modified xsi:type="dcterms:W3CDTF">2015-07-28T09:19:00Z</dcterms:modified>
</cp:coreProperties>
</file>