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00" w:rsidRDefault="00F03700" w:rsidP="00F03700">
      <w:pPr>
        <w:autoSpaceDE/>
        <w:jc w:val="right"/>
        <w:rPr>
          <w:rFonts w:ascii="Arial" w:hAnsi="Arial" w:cs="Arial"/>
          <w:i/>
          <w:sz w:val="22"/>
        </w:rPr>
      </w:pPr>
      <w:bookmarkStart w:id="0" w:name="_GoBack"/>
      <w:bookmarkEnd w:id="0"/>
      <w:r>
        <w:rPr>
          <w:rFonts w:ascii="Arial" w:hAnsi="Arial" w:cs="Arial"/>
          <w:i/>
          <w:sz w:val="22"/>
        </w:rPr>
        <w:t>Załącznik nr 4 do Zarządzenia Nr…………..</w:t>
      </w:r>
    </w:p>
    <w:p w:rsidR="00F03700" w:rsidRDefault="00F03700" w:rsidP="00F03700">
      <w:pPr>
        <w:autoSpaceDE/>
        <w:jc w:val="right"/>
        <w:rPr>
          <w:rFonts w:ascii="Arial" w:hAnsi="Arial" w:cs="Arial"/>
          <w:i/>
          <w:sz w:val="22"/>
        </w:rPr>
      </w:pPr>
    </w:p>
    <w:p w:rsidR="00F03700" w:rsidRDefault="00F03700" w:rsidP="00F03700">
      <w:pPr>
        <w:autoSpaceDE/>
        <w:jc w:val="right"/>
        <w:rPr>
          <w:rFonts w:ascii="Arial" w:hAnsi="Arial" w:cs="Arial"/>
          <w:b/>
          <w:bCs/>
        </w:rPr>
      </w:pPr>
    </w:p>
    <w:p w:rsidR="00F03700" w:rsidRDefault="00F03700" w:rsidP="00F0370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F03700" w:rsidRDefault="00F03700" w:rsidP="00F0370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F03700" w:rsidRDefault="00F03700" w:rsidP="00F0370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F03700" w:rsidRDefault="00F03700" w:rsidP="00F03700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F03700" w:rsidTr="00635AEB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F03700" w:rsidRDefault="00F03700" w:rsidP="00635AEB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F03700" w:rsidRDefault="00F03700" w:rsidP="00F03700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Animacja kultury w przestrzeni społecznej III rok - Malarstwo E</w:t>
            </w:r>
          </w:p>
        </w:tc>
      </w:tr>
      <w:tr w:rsidR="00F03700" w:rsidTr="00635AEB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F03700" w:rsidRDefault="00F03700" w:rsidP="00635AEB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F03700" w:rsidRDefault="00F03700" w:rsidP="00635AEB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Painting E</w:t>
            </w:r>
          </w:p>
        </w:tc>
      </w:tr>
    </w:tbl>
    <w:p w:rsidR="00F03700" w:rsidRDefault="00F03700" w:rsidP="00F0370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F03700" w:rsidTr="00635AE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hab. Marek Batorski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F03700" w:rsidTr="00635AE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700" w:rsidTr="00635AE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700" w:rsidTr="00635AE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3700" w:rsidRDefault="00F03700" w:rsidP="00F03700">
      <w:pPr>
        <w:jc w:val="center"/>
        <w:rPr>
          <w:rFonts w:ascii="Arial" w:hAnsi="Arial" w:cs="Arial"/>
          <w:sz w:val="20"/>
          <w:szCs w:val="20"/>
        </w:rPr>
      </w:pPr>
    </w:p>
    <w:p w:rsidR="00F03700" w:rsidRDefault="00F03700" w:rsidP="00F03700">
      <w:pPr>
        <w:jc w:val="center"/>
        <w:rPr>
          <w:rFonts w:ascii="Arial" w:hAnsi="Arial" w:cs="Arial"/>
          <w:sz w:val="20"/>
          <w:szCs w:val="20"/>
        </w:rPr>
      </w:pPr>
    </w:p>
    <w:p w:rsidR="00F03700" w:rsidRDefault="00F03700" w:rsidP="00F03700">
      <w:pPr>
        <w:jc w:val="center"/>
        <w:rPr>
          <w:rFonts w:ascii="Arial" w:hAnsi="Arial" w:cs="Arial"/>
          <w:sz w:val="22"/>
          <w:szCs w:val="16"/>
        </w:rPr>
      </w:pPr>
    </w:p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p w:rsidR="00F03700" w:rsidRDefault="00F03700" w:rsidP="00F0370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F03700" w:rsidTr="00635AEB">
        <w:trPr>
          <w:trHeight w:val="1365"/>
        </w:trPr>
        <w:tc>
          <w:tcPr>
            <w:tcW w:w="9640" w:type="dxa"/>
          </w:tcPr>
          <w:p w:rsidR="00F03700" w:rsidRDefault="000A785A" w:rsidP="00635AEB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-Interpretacja przedmiotu w skali makro – detal, materia – synteza – trzy etapy pracy twórczej</w:t>
            </w:r>
          </w:p>
          <w:p w:rsidR="00F03700" w:rsidRDefault="00F03700" w:rsidP="00635AEB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zaznajomienie z procesami twórczymi oraz sposobami osiągania zadowalających efektów własnej pracy artystycznej </w:t>
            </w:r>
          </w:p>
          <w:p w:rsidR="00F03700" w:rsidRDefault="00F03700" w:rsidP="00635AEB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-zdobycie umiejętności rozwiązywania problemów formalnych na płaszczyźnie i w przestrzeni w oparciu o model strukturalny - studium martwej natury, akt ,postać ,pejzaż ,własna interpretacja zadanego tematu</w:t>
            </w:r>
          </w:p>
          <w:p w:rsidR="00F03700" w:rsidRDefault="00F03700" w:rsidP="00635AEB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 umiejętność organizacji warsztatu malarskiego, znajomość technik malarskich</w:t>
            </w:r>
          </w:p>
          <w:p w:rsidR="00F03700" w:rsidRDefault="00F03700" w:rsidP="00635AEB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-zastosowanie aspektów formalnych i ideowych w celu malarskich realizacji z uwzględnieniem koloru, formy , faktury , przestrzeni, perspektywy. </w:t>
            </w:r>
          </w:p>
        </w:tc>
      </w:tr>
    </w:tbl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p w:rsidR="00F03700" w:rsidRDefault="00F03700" w:rsidP="00F0370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F03700" w:rsidTr="00635AEB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F03700" w:rsidRDefault="00F03700" w:rsidP="00635AEB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F03700" w:rsidRDefault="00F03700" w:rsidP="00635AEB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 posiada wiedzę na temat technologicznego eksperymentowania z użyciem różnych technik malarskich</w:t>
            </w:r>
          </w:p>
          <w:p w:rsidR="00F03700" w:rsidRDefault="00F03700" w:rsidP="00635AEB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-jest świadom działania ,zastosowania materii na płaszczyźnie obrazu </w:t>
            </w:r>
          </w:p>
          <w:p w:rsidR="00F03700" w:rsidRDefault="00F03700" w:rsidP="00635AEB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-jest świadom roli kreatywności w tworzeniu dzieła malarskiego </w:t>
            </w:r>
          </w:p>
          <w:p w:rsidR="00F03700" w:rsidRDefault="00F03700" w:rsidP="00635AEB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-rozumie działania koloru oraz funkcjonowania gamy kolorystycznej na płaszczyźnie</w:t>
            </w:r>
          </w:p>
          <w:p w:rsidR="00F03700" w:rsidRDefault="00F03700" w:rsidP="00635AEB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posiada wiedzę o percepcji koloru oraz różnorodnych środków ekspresji </w:t>
            </w:r>
          </w:p>
          <w:p w:rsidR="00F03700" w:rsidRDefault="00F03700" w:rsidP="00635AEB">
            <w:pPr>
              <w:autoSpaceDE/>
              <w:rPr>
                <w:rFonts w:ascii="Arial" w:hAnsi="Arial" w:cs="Arial"/>
                <w:szCs w:val="16"/>
              </w:rPr>
            </w:pPr>
          </w:p>
          <w:p w:rsidR="00F03700" w:rsidRDefault="00F03700" w:rsidP="00635AEB">
            <w:pPr>
              <w:autoSpaceDE/>
              <w:rPr>
                <w:rFonts w:ascii="Arial" w:hAnsi="Arial" w:cs="Arial"/>
                <w:szCs w:val="16"/>
              </w:rPr>
            </w:pPr>
          </w:p>
          <w:p w:rsidR="00F03700" w:rsidRDefault="00F03700" w:rsidP="00635AEB">
            <w:pPr>
              <w:autoSpaceDE/>
              <w:rPr>
                <w:rFonts w:ascii="Arial" w:hAnsi="Arial" w:cs="Arial"/>
                <w:szCs w:val="16"/>
              </w:rPr>
            </w:pPr>
          </w:p>
        </w:tc>
      </w:tr>
      <w:tr w:rsidR="00F03700" w:rsidTr="00635AEB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F03700" w:rsidRDefault="00F03700" w:rsidP="00635AEB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F03700" w:rsidRDefault="00F03700" w:rsidP="00635AEB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 umie tworzyć i realizować własne projekty malarskie</w:t>
            </w:r>
          </w:p>
          <w:p w:rsidR="00F03700" w:rsidRDefault="00F03700" w:rsidP="00635AEB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umiejętność korzystania z różnych źródeł inspiracji </w:t>
            </w:r>
          </w:p>
          <w:p w:rsidR="00F03700" w:rsidRDefault="00F03700" w:rsidP="00635AEB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-posiada umiejętność myślenia analitycznego i konstrukcyjnego </w:t>
            </w:r>
          </w:p>
          <w:p w:rsidR="00F03700" w:rsidRDefault="00F03700" w:rsidP="00635AEB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-posługuje się elementarnym językiem plastycznym</w:t>
            </w:r>
          </w:p>
          <w:p w:rsidR="00F03700" w:rsidRDefault="00F03700" w:rsidP="00635AEB">
            <w:pPr>
              <w:autoSpaceDE/>
              <w:rPr>
                <w:rFonts w:ascii="Arial" w:hAnsi="Arial" w:cs="Arial"/>
                <w:szCs w:val="16"/>
              </w:rPr>
            </w:pPr>
          </w:p>
        </w:tc>
      </w:tr>
      <w:tr w:rsidR="00F03700" w:rsidTr="00635AEB">
        <w:tc>
          <w:tcPr>
            <w:tcW w:w="1941" w:type="dxa"/>
            <w:shd w:val="clear" w:color="auto" w:fill="DBE5F1"/>
            <w:vAlign w:val="center"/>
          </w:tcPr>
          <w:p w:rsidR="00F03700" w:rsidRDefault="00F03700" w:rsidP="00635AEB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Kursy</w:t>
            </w:r>
          </w:p>
        </w:tc>
        <w:tc>
          <w:tcPr>
            <w:tcW w:w="7699" w:type="dxa"/>
            <w:vAlign w:val="center"/>
          </w:tcPr>
          <w:p w:rsidR="00F03700" w:rsidRDefault="00F03700" w:rsidP="00635AEB">
            <w:pPr>
              <w:autoSpaceDE/>
              <w:rPr>
                <w:rFonts w:ascii="Arial" w:hAnsi="Arial" w:cs="Arial"/>
                <w:szCs w:val="16"/>
              </w:rPr>
            </w:pPr>
          </w:p>
          <w:p w:rsidR="00F03700" w:rsidRDefault="00F03700" w:rsidP="00635AEB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Malarstwo A,B,C,D</w:t>
            </w:r>
          </w:p>
        </w:tc>
      </w:tr>
    </w:tbl>
    <w:p w:rsidR="00F03700" w:rsidRDefault="00F03700" w:rsidP="00F03700">
      <w:pPr>
        <w:rPr>
          <w:rFonts w:ascii="Arial" w:hAnsi="Arial" w:cs="Arial"/>
          <w:sz w:val="22"/>
          <w:szCs w:val="14"/>
        </w:rPr>
      </w:pPr>
    </w:p>
    <w:p w:rsidR="00F03700" w:rsidRDefault="00F03700" w:rsidP="00F03700">
      <w:pPr>
        <w:rPr>
          <w:rFonts w:ascii="Arial" w:hAnsi="Arial" w:cs="Arial"/>
          <w:sz w:val="22"/>
          <w:szCs w:val="14"/>
        </w:rPr>
      </w:pPr>
    </w:p>
    <w:p w:rsidR="00F03700" w:rsidRDefault="00F03700" w:rsidP="00F03700">
      <w:pPr>
        <w:rPr>
          <w:rFonts w:ascii="Arial" w:hAnsi="Arial" w:cs="Arial"/>
          <w:sz w:val="22"/>
          <w:szCs w:val="14"/>
        </w:rPr>
      </w:pPr>
    </w:p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p w:rsidR="00F03700" w:rsidRDefault="00F03700" w:rsidP="00F0370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Efekty kształcenia </w:t>
      </w:r>
    </w:p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5069"/>
        <w:gridCol w:w="2305"/>
      </w:tblGrid>
      <w:tr w:rsidR="00F03700" w:rsidTr="00635AEB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F03700" w:rsidRDefault="00F03700" w:rsidP="00635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F03700" w:rsidRDefault="00F03700" w:rsidP="00635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F03700" w:rsidRDefault="00F03700" w:rsidP="00635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F03700" w:rsidTr="00635AEB">
        <w:trPr>
          <w:cantSplit/>
          <w:trHeight w:val="1838"/>
        </w:trPr>
        <w:tc>
          <w:tcPr>
            <w:tcW w:w="1979" w:type="dxa"/>
            <w:vMerge/>
          </w:tcPr>
          <w:p w:rsidR="00F03700" w:rsidRDefault="00F03700" w:rsidP="00635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F03700" w:rsidRDefault="00F03700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F03700" w:rsidRDefault="00F03700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orientuje się w możliwościach malarskiego warsztatu integrującego twórcze doświadczenia z innych mediów </w:t>
            </w:r>
          </w:p>
          <w:p w:rsidR="00F03700" w:rsidRDefault="00F03700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6A7580" w:rsidRDefault="006A7580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F03700" w:rsidRDefault="00F03700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-posiada wiedzę na temat integracji środków wyrazu artystycznego w oparciu o percepcję wizualną</w:t>
            </w:r>
          </w:p>
          <w:p w:rsidR="00F03700" w:rsidRDefault="00F03700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F03700" w:rsidRDefault="00F03700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0A785A">
              <w:rPr>
                <w:rFonts w:ascii="Arial" w:hAnsi="Arial" w:cs="Arial"/>
                <w:sz w:val="20"/>
                <w:szCs w:val="20"/>
              </w:rPr>
              <w:t>Orientuje się w wymogach przygotowania spójnego zestawu prac artystycznych</w:t>
            </w:r>
          </w:p>
          <w:p w:rsidR="00F03700" w:rsidRDefault="00F03700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F03700" w:rsidRDefault="00F03700" w:rsidP="00635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F03700" w:rsidRDefault="00F03700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F03700" w:rsidRDefault="006A7580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W14</w:t>
            </w:r>
          </w:p>
          <w:p w:rsidR="006A7580" w:rsidRDefault="006A7580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W16</w:t>
            </w:r>
          </w:p>
          <w:p w:rsidR="006A7580" w:rsidRDefault="006A7580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W15</w:t>
            </w:r>
          </w:p>
          <w:p w:rsidR="006A7580" w:rsidRDefault="006A7580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6A7580" w:rsidRDefault="006A7580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W06</w:t>
            </w:r>
          </w:p>
          <w:p w:rsidR="006A7580" w:rsidRDefault="006A7580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W16</w:t>
            </w:r>
          </w:p>
          <w:p w:rsidR="006A7580" w:rsidRDefault="006A7580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6A7580" w:rsidRDefault="006A7580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W15</w:t>
            </w:r>
          </w:p>
          <w:p w:rsidR="006A7580" w:rsidRDefault="006A7580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W06</w:t>
            </w:r>
          </w:p>
        </w:tc>
      </w:tr>
    </w:tbl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F03700" w:rsidTr="00635AEB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F03700" w:rsidRDefault="00F03700" w:rsidP="00635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F03700" w:rsidRDefault="00F03700" w:rsidP="00635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F03700" w:rsidRDefault="00F03700" w:rsidP="00635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F03700" w:rsidTr="00635AEB">
        <w:trPr>
          <w:cantSplit/>
          <w:trHeight w:val="2116"/>
        </w:trPr>
        <w:tc>
          <w:tcPr>
            <w:tcW w:w="1985" w:type="dxa"/>
            <w:vMerge/>
          </w:tcPr>
          <w:p w:rsidR="00F03700" w:rsidRDefault="00F03700" w:rsidP="00635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F03700" w:rsidRDefault="00F03700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F03700" w:rsidRDefault="00F03700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A785A">
              <w:rPr>
                <w:rFonts w:ascii="Arial" w:hAnsi="Arial" w:cs="Arial"/>
                <w:sz w:val="20"/>
                <w:szCs w:val="20"/>
              </w:rPr>
              <w:t>Realizuje dzieła z wykorzystaniem szerokiego wachlarza środków plastycznego wyrazu</w:t>
            </w:r>
          </w:p>
          <w:p w:rsidR="00F03700" w:rsidRDefault="00F03700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F03700" w:rsidRDefault="00F03700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-stosuje indywidualne rozwiązania formalne w oparciu o poznane techniki malarskie </w:t>
            </w:r>
          </w:p>
          <w:p w:rsidR="00F03700" w:rsidRDefault="00F03700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F03700" w:rsidRDefault="00F03700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0A785A">
              <w:rPr>
                <w:rFonts w:ascii="Arial" w:hAnsi="Arial" w:cs="Arial"/>
                <w:sz w:val="20"/>
                <w:szCs w:val="20"/>
              </w:rPr>
              <w:t xml:space="preserve"> potrafi korzystać z różnorodnych technik malarskich i pokrewnych do tworzenia cyklu prac</w:t>
            </w:r>
          </w:p>
          <w:p w:rsidR="00F03700" w:rsidRDefault="00F03700" w:rsidP="00635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03700" w:rsidRDefault="00F03700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6A7580" w:rsidRDefault="006A7580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U08</w:t>
            </w:r>
          </w:p>
          <w:p w:rsidR="006A7580" w:rsidRDefault="006A7580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U14</w:t>
            </w:r>
          </w:p>
          <w:p w:rsidR="006A7580" w:rsidRDefault="006A7580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6A7580" w:rsidRDefault="006A7580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U14</w:t>
            </w:r>
          </w:p>
          <w:p w:rsidR="006A7580" w:rsidRDefault="006A7580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U15</w:t>
            </w:r>
          </w:p>
          <w:p w:rsidR="006A7580" w:rsidRDefault="006A7580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6A7580" w:rsidRDefault="006A7580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U14</w:t>
            </w:r>
          </w:p>
          <w:p w:rsidR="006A7580" w:rsidRDefault="006A7580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U08</w:t>
            </w:r>
          </w:p>
        </w:tc>
      </w:tr>
    </w:tbl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4998"/>
        <w:gridCol w:w="2344"/>
      </w:tblGrid>
      <w:tr w:rsidR="00F03700" w:rsidTr="00635AEB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F03700" w:rsidRDefault="00F03700" w:rsidP="00635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społecznej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F03700" w:rsidRDefault="00F03700" w:rsidP="00635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F03700" w:rsidRDefault="00F03700" w:rsidP="00635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F03700" w:rsidTr="00635AEB">
        <w:trPr>
          <w:cantSplit/>
          <w:trHeight w:val="1984"/>
        </w:trPr>
        <w:tc>
          <w:tcPr>
            <w:tcW w:w="1985" w:type="dxa"/>
            <w:vMerge/>
          </w:tcPr>
          <w:p w:rsidR="00F03700" w:rsidRDefault="00F03700" w:rsidP="00635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F03700" w:rsidRDefault="00F03700" w:rsidP="00635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03700" w:rsidRDefault="00F03700" w:rsidP="00635A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700" w:rsidTr="00635AEB">
        <w:trPr>
          <w:cantSplit/>
          <w:trHeight w:val="1984"/>
        </w:trPr>
        <w:tc>
          <w:tcPr>
            <w:tcW w:w="1985" w:type="dxa"/>
            <w:vMerge/>
          </w:tcPr>
          <w:p w:rsidR="00F03700" w:rsidRDefault="00F03700" w:rsidP="00635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F03700" w:rsidRDefault="00F03700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F03700" w:rsidRDefault="00F03700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0A785A">
              <w:rPr>
                <w:rFonts w:ascii="Arial" w:hAnsi="Arial" w:cs="Arial"/>
                <w:sz w:val="20"/>
                <w:szCs w:val="20"/>
              </w:rPr>
              <w:t>rozumie potrzebę uzupełniania swej wiedzy w kontakcie z literaturą przedmiotu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03700" w:rsidRDefault="00F03700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6A7580" w:rsidRDefault="006A7580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F03700" w:rsidRDefault="00F03700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-ma świadomość konieczności rozwoju swojej osobowości</w:t>
            </w:r>
          </w:p>
          <w:p w:rsidR="00F03700" w:rsidRDefault="00F03700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F03700" w:rsidRDefault="00F03700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0A785A">
              <w:rPr>
                <w:rFonts w:ascii="Arial" w:hAnsi="Arial" w:cs="Arial"/>
                <w:sz w:val="20"/>
                <w:szCs w:val="20"/>
              </w:rPr>
              <w:t>zna i rozumie podstawowe pojęcia i zasady prawa autorskiego oraz konieczności zarządzania zasobami własności intelektualnej</w:t>
            </w:r>
          </w:p>
          <w:p w:rsidR="00F03700" w:rsidRDefault="00F03700" w:rsidP="00635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03700" w:rsidRDefault="00F03700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6A7580" w:rsidRDefault="006A7580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  <w:p w:rsidR="006A7580" w:rsidRDefault="006A7580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K06</w:t>
            </w:r>
          </w:p>
          <w:p w:rsidR="006A7580" w:rsidRDefault="006A7580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K11</w:t>
            </w:r>
          </w:p>
          <w:p w:rsidR="006A7580" w:rsidRDefault="006A7580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6A7580" w:rsidRDefault="006A7580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K06</w:t>
            </w:r>
          </w:p>
          <w:p w:rsidR="006A7580" w:rsidRDefault="006A7580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K07</w:t>
            </w:r>
          </w:p>
          <w:p w:rsidR="006A7580" w:rsidRDefault="006A7580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6A7580" w:rsidRDefault="006A7580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K11</w:t>
            </w:r>
          </w:p>
          <w:p w:rsidR="006A7580" w:rsidRDefault="006A7580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K08</w:t>
            </w:r>
          </w:p>
        </w:tc>
      </w:tr>
    </w:tbl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F03700" w:rsidTr="00635AEB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F03700" w:rsidTr="00635AEB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F03700" w:rsidTr="00635AEB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700" w:rsidTr="00635AEB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F03700" w:rsidRDefault="000A785A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700" w:rsidTr="00635AEB">
        <w:trPr>
          <w:trHeight w:val="462"/>
        </w:trPr>
        <w:tc>
          <w:tcPr>
            <w:tcW w:w="1611" w:type="dxa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3700" w:rsidRDefault="00F03700" w:rsidP="00F03700">
      <w:pPr>
        <w:pStyle w:val="Zawartotabeli"/>
        <w:rPr>
          <w:rFonts w:ascii="Arial" w:hAnsi="Arial" w:cs="Arial"/>
          <w:sz w:val="22"/>
          <w:szCs w:val="16"/>
        </w:rPr>
      </w:pPr>
    </w:p>
    <w:p w:rsidR="00F03700" w:rsidRDefault="00F03700" w:rsidP="00F03700">
      <w:pPr>
        <w:pStyle w:val="Zawartotabeli"/>
        <w:rPr>
          <w:rFonts w:ascii="Arial" w:hAnsi="Arial" w:cs="Arial"/>
          <w:sz w:val="22"/>
          <w:szCs w:val="16"/>
        </w:rPr>
      </w:pPr>
    </w:p>
    <w:p w:rsidR="00F03700" w:rsidRDefault="00F03700" w:rsidP="00F0370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F03700" w:rsidTr="00635AEB">
        <w:trPr>
          <w:trHeight w:val="1920"/>
        </w:trPr>
        <w:tc>
          <w:tcPr>
            <w:tcW w:w="9622" w:type="dxa"/>
          </w:tcPr>
          <w:p w:rsidR="00F03700" w:rsidRDefault="00F03700" w:rsidP="00635AEB">
            <w:pPr>
              <w:pStyle w:val="Zawartotabel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  <w:r w:rsidR="000A785A">
              <w:rPr>
                <w:rFonts w:ascii="Arial" w:hAnsi="Arial" w:cs="Arial"/>
                <w:sz w:val="22"/>
                <w:szCs w:val="16"/>
              </w:rPr>
              <w:t xml:space="preserve"> pokazy przykładowych rozwiązań z obszaru historii sztuki</w:t>
            </w:r>
          </w:p>
          <w:p w:rsidR="00F03700" w:rsidRDefault="00F03700" w:rsidP="00635AEB">
            <w:pPr>
              <w:pStyle w:val="Zawartotabel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-wstępne szkice tematyczne realizowanych zadań </w:t>
            </w:r>
          </w:p>
          <w:p w:rsidR="00F03700" w:rsidRDefault="00F03700" w:rsidP="00635AEB">
            <w:pPr>
              <w:pStyle w:val="Zawartotabel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-omówienie teoretycznych zagadnień wybranego problemu plastycznego</w:t>
            </w:r>
            <w:r w:rsidR="000A785A">
              <w:rPr>
                <w:rFonts w:ascii="Arial" w:hAnsi="Arial" w:cs="Arial"/>
                <w:sz w:val="22"/>
                <w:szCs w:val="16"/>
              </w:rPr>
              <w:t xml:space="preserve"> w pracowni i różnych placówkach artystycznych</w:t>
            </w:r>
          </w:p>
          <w:p w:rsidR="00F03700" w:rsidRDefault="000A785A" w:rsidP="00635AEB">
            <w:pPr>
              <w:pStyle w:val="Zawartotabel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- analiza procesu twórczego – rytm i tempo pracy</w:t>
            </w:r>
          </w:p>
          <w:p w:rsidR="00F03700" w:rsidRDefault="00F03700" w:rsidP="00635AEB">
            <w:pPr>
              <w:pStyle w:val="Zawartotabel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-dyskusja na forum grupy dotycząca wybranych zjawisk artystycznych</w:t>
            </w:r>
          </w:p>
          <w:p w:rsidR="00F03700" w:rsidRDefault="00F03700" w:rsidP="00635AEB">
            <w:pPr>
              <w:pStyle w:val="Zawartotabel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-rozwiązywanie problemów malarskich w oparciu o indywidualną korektę prac</w:t>
            </w:r>
          </w:p>
          <w:p w:rsidR="00F03700" w:rsidRDefault="000A785A" w:rsidP="00635AEB">
            <w:pPr>
              <w:pStyle w:val="Zawartotabel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- zwiedzanie wybranych galerii sztuki i muzeów</w:t>
            </w:r>
          </w:p>
        </w:tc>
      </w:tr>
    </w:tbl>
    <w:p w:rsidR="00F03700" w:rsidRDefault="00F03700" w:rsidP="00F03700">
      <w:pPr>
        <w:pStyle w:val="Zawartotabeli"/>
        <w:rPr>
          <w:rFonts w:ascii="Arial" w:hAnsi="Arial" w:cs="Arial"/>
          <w:sz w:val="22"/>
          <w:szCs w:val="16"/>
        </w:rPr>
      </w:pPr>
    </w:p>
    <w:p w:rsidR="00F03700" w:rsidRDefault="00F03700" w:rsidP="00F03700">
      <w:pPr>
        <w:pStyle w:val="Zawartotabeli"/>
        <w:rPr>
          <w:rFonts w:ascii="Arial" w:hAnsi="Arial" w:cs="Arial"/>
          <w:sz w:val="22"/>
          <w:szCs w:val="16"/>
        </w:rPr>
      </w:pPr>
    </w:p>
    <w:p w:rsidR="00F03700" w:rsidRDefault="00F03700" w:rsidP="00F0370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kształcenia</w:t>
      </w:r>
    </w:p>
    <w:p w:rsidR="00F03700" w:rsidRDefault="00F03700" w:rsidP="00F0370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26"/>
        <w:gridCol w:w="644"/>
        <w:gridCol w:w="644"/>
        <w:gridCol w:w="643"/>
        <w:gridCol w:w="643"/>
        <w:gridCol w:w="643"/>
        <w:gridCol w:w="643"/>
        <w:gridCol w:w="643"/>
        <w:gridCol w:w="643"/>
        <w:gridCol w:w="552"/>
        <w:gridCol w:w="735"/>
        <w:gridCol w:w="643"/>
        <w:gridCol w:w="643"/>
        <w:gridCol w:w="643"/>
      </w:tblGrid>
      <w:tr w:rsidR="00F03700" w:rsidTr="00635AEB">
        <w:trPr>
          <w:cantSplit/>
          <w:trHeight w:val="1200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F03700" w:rsidRDefault="00F03700" w:rsidP="00635AE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03700" w:rsidRDefault="00F03700" w:rsidP="00635AE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03700" w:rsidRDefault="00F03700" w:rsidP="00635AE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03700" w:rsidRDefault="00F03700" w:rsidP="00635AE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03700" w:rsidRDefault="00F03700" w:rsidP="00635AE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03700" w:rsidRDefault="00F03700" w:rsidP="00635AE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03700" w:rsidRDefault="00F03700" w:rsidP="00635AE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03700" w:rsidRDefault="00F03700" w:rsidP="00635AE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03700" w:rsidRDefault="00F03700" w:rsidP="00635AE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F03700" w:rsidRDefault="00F03700" w:rsidP="00635AE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F03700" w:rsidRDefault="00F03700" w:rsidP="00635AE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03700" w:rsidRDefault="00F03700" w:rsidP="00635AE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03700" w:rsidRDefault="00F03700" w:rsidP="00635AE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03700" w:rsidRDefault="00F03700" w:rsidP="00635AE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Przegląd prac</w:t>
            </w:r>
          </w:p>
        </w:tc>
      </w:tr>
      <w:tr w:rsidR="00F03700" w:rsidTr="00635AE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F03700" w:rsidRDefault="00F03700" w:rsidP="00635AEB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F03700" w:rsidTr="00635AE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F03700" w:rsidRDefault="00F03700" w:rsidP="00635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W02</w:t>
            </w: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F03700" w:rsidTr="00635AE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F03700" w:rsidRDefault="00F03700" w:rsidP="00635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F03700" w:rsidTr="00635AE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F03700" w:rsidRDefault="00F03700" w:rsidP="00635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0A785A" w:rsidP="00635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</w:tr>
      <w:tr w:rsidR="00F03700" w:rsidTr="00635AE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F03700" w:rsidRDefault="00F03700" w:rsidP="00635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F03700" w:rsidTr="00635AEB">
        <w:trPr>
          <w:cantSplit/>
          <w:trHeight w:val="499"/>
        </w:trPr>
        <w:tc>
          <w:tcPr>
            <w:tcW w:w="962" w:type="dxa"/>
            <w:shd w:val="clear" w:color="auto" w:fill="DBE5F1"/>
            <w:vAlign w:val="center"/>
          </w:tcPr>
          <w:p w:rsidR="00F03700" w:rsidRDefault="00F03700" w:rsidP="00635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0A785A" w:rsidP="00635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03700" w:rsidTr="00635AEB">
        <w:trPr>
          <w:cantSplit/>
          <w:trHeight w:val="659"/>
        </w:trPr>
        <w:tc>
          <w:tcPr>
            <w:tcW w:w="962" w:type="dxa"/>
            <w:shd w:val="clear" w:color="auto" w:fill="DBE5F1"/>
            <w:vAlign w:val="center"/>
          </w:tcPr>
          <w:p w:rsidR="00F03700" w:rsidRDefault="00F03700" w:rsidP="00635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0A785A" w:rsidP="00635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F03700" w:rsidRDefault="00F03700" w:rsidP="00635AEB">
            <w:pPr>
              <w:rPr>
                <w:rFonts w:ascii="Arial" w:hAnsi="Arial" w:cs="Arial"/>
              </w:rPr>
            </w:pPr>
          </w:p>
        </w:tc>
      </w:tr>
    </w:tbl>
    <w:p w:rsidR="00F03700" w:rsidRDefault="00F03700" w:rsidP="00F03700">
      <w:pPr>
        <w:pStyle w:val="Zawartotabeli"/>
        <w:rPr>
          <w:rFonts w:ascii="Arial" w:hAnsi="Arial" w:cs="Arial"/>
          <w:sz w:val="22"/>
          <w:szCs w:val="16"/>
        </w:rPr>
      </w:pPr>
    </w:p>
    <w:p w:rsidR="00F03700" w:rsidRDefault="00F03700" w:rsidP="00F03700">
      <w:pPr>
        <w:pStyle w:val="Zawartotabeli"/>
        <w:rPr>
          <w:rFonts w:ascii="Arial" w:hAnsi="Arial" w:cs="Arial"/>
          <w:sz w:val="22"/>
          <w:szCs w:val="16"/>
        </w:rPr>
      </w:pPr>
    </w:p>
    <w:p w:rsidR="00F03700" w:rsidRDefault="00F03700" w:rsidP="00F0370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F03700" w:rsidTr="00635AEB">
        <w:tc>
          <w:tcPr>
            <w:tcW w:w="1941" w:type="dxa"/>
            <w:shd w:val="clear" w:color="auto" w:fill="DBE5F1"/>
            <w:vAlign w:val="center"/>
          </w:tcPr>
          <w:p w:rsidR="00F03700" w:rsidRDefault="00F03700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F03700" w:rsidRDefault="00F03700" w:rsidP="00635AEB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0A785A">
              <w:rPr>
                <w:rFonts w:ascii="Arial" w:hAnsi="Arial" w:cs="Arial"/>
                <w:sz w:val="22"/>
                <w:szCs w:val="16"/>
              </w:rPr>
              <w:t>-zaangażowanie i inwencja twórcza</w:t>
            </w:r>
          </w:p>
          <w:p w:rsidR="000A785A" w:rsidRDefault="000A785A" w:rsidP="00635AEB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-Obecność na zajęciach</w:t>
            </w:r>
          </w:p>
          <w:p w:rsidR="00F03700" w:rsidRDefault="00F03700" w:rsidP="00635AEB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-estetyka wykonania pracy </w:t>
            </w:r>
          </w:p>
          <w:p w:rsidR="00F03700" w:rsidRDefault="00F03700" w:rsidP="00635AEB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-znajomość historii sztuki, teorii artystycznych oraz działań form na płaszczyźnie obrazu</w:t>
            </w:r>
          </w:p>
          <w:p w:rsidR="000A785A" w:rsidRDefault="000A785A" w:rsidP="000A785A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-znajomość warsztatu wykonawczego </w:t>
            </w:r>
          </w:p>
          <w:p w:rsidR="00F03700" w:rsidRDefault="00F03700" w:rsidP="00635AEB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-zrozumienie problematyki wybranych zadań </w:t>
            </w:r>
          </w:p>
          <w:p w:rsidR="00F03700" w:rsidRDefault="000A785A" w:rsidP="00635AEB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-zdolność i gotowość podejmowania własnych twórczych inicjatyw w zakresie przedmiotu i dyscyplin pokrewnych</w:t>
            </w:r>
          </w:p>
          <w:p w:rsidR="00F03700" w:rsidRDefault="00F03700" w:rsidP="00635AEB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</w:p>
          <w:p w:rsidR="00F03700" w:rsidRDefault="00F03700" w:rsidP="00635AEB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</w:p>
        </w:tc>
      </w:tr>
    </w:tbl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F03700" w:rsidTr="00635AEB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F03700" w:rsidRDefault="00F03700" w:rsidP="00635AEB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F03700" w:rsidRDefault="00F03700" w:rsidP="00635AEB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</w:p>
          <w:p w:rsidR="00F03700" w:rsidRDefault="00F03700" w:rsidP="00635AEB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</w:p>
        </w:tc>
      </w:tr>
    </w:tbl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p w:rsidR="00F03700" w:rsidRDefault="00F03700" w:rsidP="00F037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F03700" w:rsidTr="00635AEB">
        <w:trPr>
          <w:trHeight w:val="1136"/>
        </w:trPr>
        <w:tc>
          <w:tcPr>
            <w:tcW w:w="9622" w:type="dxa"/>
          </w:tcPr>
          <w:p w:rsidR="00F03700" w:rsidRDefault="00F03700" w:rsidP="00635AEB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  Funkcja gamy kolorystycznej w kompozycji przestrzennej </w:t>
            </w:r>
          </w:p>
          <w:p w:rsidR="00F03700" w:rsidRDefault="00F03700" w:rsidP="00635AEB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   Kształtowanie myślenia obrazowego </w:t>
            </w:r>
          </w:p>
          <w:p w:rsidR="00F03700" w:rsidRDefault="00F03700" w:rsidP="00635AEB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   Poznawanie zagadnień obrazu – jego specyfiki i funkcji </w:t>
            </w:r>
          </w:p>
          <w:p w:rsidR="00F03700" w:rsidRDefault="00F03700" w:rsidP="00635AEB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4   Studium z natury </w:t>
            </w:r>
          </w:p>
          <w:p w:rsidR="00F03700" w:rsidRDefault="000A785A" w:rsidP="00635AEB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="00F03700">
              <w:rPr>
                <w:rFonts w:ascii="Arial" w:hAnsi="Arial" w:cs="Arial"/>
                <w:sz w:val="22"/>
              </w:rPr>
              <w:t xml:space="preserve">   Kolor, jego funkcja i znaczenie jako element ekspresji obrazu</w:t>
            </w:r>
          </w:p>
          <w:p w:rsidR="00F03700" w:rsidRDefault="00F03700" w:rsidP="00635AEB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</w:tbl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p w:rsidR="00F03700" w:rsidRDefault="00F03700" w:rsidP="00F03700">
      <w:pPr>
        <w:rPr>
          <w:rFonts w:ascii="Arial" w:hAnsi="Arial" w:cs="Arial"/>
          <w:sz w:val="22"/>
          <w:szCs w:val="22"/>
        </w:rPr>
      </w:pPr>
    </w:p>
    <w:p w:rsidR="00F03700" w:rsidRDefault="00F03700" w:rsidP="00F03700">
      <w:pPr>
        <w:rPr>
          <w:rFonts w:ascii="Arial" w:hAnsi="Arial" w:cs="Arial"/>
          <w:sz w:val="22"/>
          <w:szCs w:val="22"/>
        </w:rPr>
      </w:pPr>
    </w:p>
    <w:p w:rsidR="00F03700" w:rsidRDefault="00F03700" w:rsidP="00F03700">
      <w:pPr>
        <w:rPr>
          <w:rFonts w:ascii="Arial" w:hAnsi="Arial" w:cs="Arial"/>
          <w:sz w:val="22"/>
          <w:szCs w:val="22"/>
        </w:rPr>
      </w:pPr>
    </w:p>
    <w:p w:rsidR="00F03700" w:rsidRDefault="00F03700" w:rsidP="00F03700">
      <w:pPr>
        <w:rPr>
          <w:rFonts w:ascii="Arial" w:hAnsi="Arial" w:cs="Arial"/>
          <w:sz w:val="22"/>
          <w:szCs w:val="22"/>
        </w:rPr>
      </w:pPr>
    </w:p>
    <w:p w:rsidR="00F03700" w:rsidRDefault="00F03700" w:rsidP="00F037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F03700" w:rsidTr="00635AEB">
        <w:trPr>
          <w:trHeight w:val="1098"/>
        </w:trPr>
        <w:tc>
          <w:tcPr>
            <w:tcW w:w="9622" w:type="dxa"/>
          </w:tcPr>
          <w:p w:rsidR="00F03700" w:rsidRDefault="00F03700" w:rsidP="00635AEB">
            <w:pPr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  <w:sz w:val="22"/>
                <w:szCs w:val="16"/>
              </w:rPr>
              <w:t>Kandynski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W. „Punkt, linia a płaszczyzna” , PIW Warszawa 1986</w:t>
            </w:r>
          </w:p>
          <w:p w:rsidR="00F03700" w:rsidRDefault="00F03700" w:rsidP="00635AEB">
            <w:pPr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  <w:sz w:val="22"/>
                <w:szCs w:val="16"/>
              </w:rPr>
              <w:t>Barcsay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J. „Anatomia dla artysty”, Wrocław-Warszawa-Gdańsk-Kraków , 1988</w:t>
            </w:r>
          </w:p>
          <w:p w:rsidR="000A785A" w:rsidRDefault="000A785A" w:rsidP="000A785A">
            <w:pPr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  <w:sz w:val="22"/>
                <w:szCs w:val="16"/>
              </w:rPr>
              <w:t>Arnheim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R. „Sztuka i percepcja wzrokowa”, Warszawa 1978</w:t>
            </w:r>
          </w:p>
          <w:p w:rsidR="000A785A" w:rsidRDefault="000A785A" w:rsidP="00635AEB">
            <w:pPr>
              <w:rPr>
                <w:rFonts w:ascii="Arial" w:hAnsi="Arial" w:cs="Arial"/>
                <w:szCs w:val="16"/>
              </w:rPr>
            </w:pPr>
          </w:p>
        </w:tc>
      </w:tr>
    </w:tbl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p w:rsidR="00F03700" w:rsidRDefault="00F03700" w:rsidP="00F0370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F03700" w:rsidTr="00635AEB">
        <w:trPr>
          <w:trHeight w:val="1112"/>
        </w:trPr>
        <w:tc>
          <w:tcPr>
            <w:tcW w:w="9622" w:type="dxa"/>
          </w:tcPr>
          <w:p w:rsidR="00F03700" w:rsidRDefault="00F03700" w:rsidP="00635AEB">
            <w:pPr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  <w:sz w:val="22"/>
                <w:szCs w:val="16"/>
              </w:rPr>
              <w:t>Stoichita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V „Krótka historia cienia” ,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Universitas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, Kraków 2001</w:t>
            </w:r>
          </w:p>
          <w:p w:rsidR="00F03700" w:rsidRDefault="00F03700" w:rsidP="00635AEB">
            <w:pPr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  <w:sz w:val="22"/>
                <w:szCs w:val="16"/>
              </w:rPr>
              <w:t>Ghyka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M. „Złota liczba” ,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Universitas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, Kraków 2006 </w:t>
            </w:r>
          </w:p>
        </w:tc>
      </w:tr>
    </w:tbl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p w:rsidR="00F03700" w:rsidRDefault="00F03700" w:rsidP="00F03700">
      <w:pPr>
        <w:pStyle w:val="Tekstdymka1"/>
        <w:rPr>
          <w:rFonts w:ascii="Arial" w:hAnsi="Arial" w:cs="Arial"/>
          <w:sz w:val="22"/>
        </w:rPr>
      </w:pPr>
    </w:p>
    <w:p w:rsidR="00F03700" w:rsidRDefault="00F03700" w:rsidP="00F0370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:rsidR="00F03700" w:rsidRDefault="00F03700" w:rsidP="00F0370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689"/>
        <w:gridCol w:w="5543"/>
        <w:gridCol w:w="1056"/>
      </w:tblGrid>
      <w:tr w:rsidR="00F03700" w:rsidTr="00635AEB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F03700" w:rsidRDefault="00F03700" w:rsidP="00635AEB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F03700" w:rsidRDefault="00F03700" w:rsidP="00635AE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F03700" w:rsidRDefault="00F03700" w:rsidP="00635AE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F03700" w:rsidTr="00635AEB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F03700" w:rsidRDefault="00F03700" w:rsidP="00635AE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F03700" w:rsidRDefault="00F03700" w:rsidP="00635AE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F03700" w:rsidRDefault="00F03700" w:rsidP="00635AE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F03700" w:rsidTr="00635AEB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F03700" w:rsidRDefault="00F03700" w:rsidP="00635AE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F03700" w:rsidRDefault="00F03700" w:rsidP="00635AEB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F03700" w:rsidRDefault="006A7580" w:rsidP="00F03700">
            <w:pPr>
              <w:widowControl/>
              <w:autoSpaceDE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15</w:t>
            </w:r>
          </w:p>
        </w:tc>
      </w:tr>
      <w:tr w:rsidR="00F03700" w:rsidTr="00635AEB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F03700" w:rsidRDefault="00F03700" w:rsidP="00635AEB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F03700" w:rsidRDefault="00F03700" w:rsidP="00635AE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F03700" w:rsidRDefault="00F03700" w:rsidP="00635AE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F03700" w:rsidTr="00635AEB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F03700" w:rsidRDefault="00F03700" w:rsidP="00635AE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F03700" w:rsidRDefault="00F03700" w:rsidP="00635AE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F03700" w:rsidRDefault="006A7580" w:rsidP="00635AE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F03700" w:rsidTr="00635AEB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F03700" w:rsidRDefault="00F03700" w:rsidP="00635AE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F03700" w:rsidRDefault="00F03700" w:rsidP="00635AE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F03700" w:rsidRDefault="006A7580" w:rsidP="00635AE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F03700" w:rsidTr="00635AEB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F03700" w:rsidRDefault="00F03700" w:rsidP="00635AE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F03700" w:rsidRDefault="00F03700" w:rsidP="00635AE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F03700" w:rsidRDefault="00F03700" w:rsidP="00635AE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03700" w:rsidTr="00635AEB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F03700" w:rsidRDefault="00F03700" w:rsidP="00635AE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F03700" w:rsidRDefault="006A7580" w:rsidP="00635AE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F03700" w:rsidTr="00635AEB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F03700" w:rsidRDefault="00F03700" w:rsidP="00635AE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F03700" w:rsidRDefault="00F03700" w:rsidP="00635AE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:rsidR="00686959" w:rsidRDefault="00686959"/>
    <w:sectPr w:rsidR="00686959" w:rsidSect="00686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00"/>
    <w:rsid w:val="000A785A"/>
    <w:rsid w:val="004C7299"/>
    <w:rsid w:val="00686959"/>
    <w:rsid w:val="006A7580"/>
    <w:rsid w:val="008516C2"/>
    <w:rsid w:val="00F0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7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3700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3700"/>
    <w:rPr>
      <w:rFonts w:ascii="Verdana" w:eastAsia="Times New Roman" w:hAnsi="Verdana" w:cs="Times New Roman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F03700"/>
    <w:pPr>
      <w:suppressLineNumbers/>
    </w:pPr>
  </w:style>
  <w:style w:type="paragraph" w:customStyle="1" w:styleId="Tekstdymka1">
    <w:name w:val="Tekst dymka1"/>
    <w:basedOn w:val="Normalny"/>
    <w:rsid w:val="00F03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7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3700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3700"/>
    <w:rPr>
      <w:rFonts w:ascii="Verdana" w:eastAsia="Times New Roman" w:hAnsi="Verdana" w:cs="Times New Roman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F03700"/>
    <w:pPr>
      <w:suppressLineNumbers/>
    </w:pPr>
  </w:style>
  <w:style w:type="paragraph" w:customStyle="1" w:styleId="Tekstdymka1">
    <w:name w:val="Tekst dymka1"/>
    <w:basedOn w:val="Normalny"/>
    <w:rsid w:val="00F03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DC3AB-1B79-4E7D-8823-91D86057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Żyłka</dc:creator>
  <cp:lastModifiedBy>Robert Wacław Warzecha</cp:lastModifiedBy>
  <cp:revision>2</cp:revision>
  <dcterms:created xsi:type="dcterms:W3CDTF">2017-10-31T07:31:00Z</dcterms:created>
  <dcterms:modified xsi:type="dcterms:W3CDTF">2017-10-31T07:31:00Z</dcterms:modified>
</cp:coreProperties>
</file>