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hd w:val="clear" w:fill="auto"/>
        <w:spacing w:lineRule="auto" w:line="240" w:before="0" w:after="0"/>
        <w:jc w:val="right"/>
        <w:rPr>
          <w:rFonts w:ascii="Times New Roman" w:hAnsi="Times New Roman" w:eastAsia="Times New Roman" w:cs="Times New Roman"/>
          <w:b w:val="false"/>
          <w:b w:val="false"/>
          <w:color w:val="333366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color w:val="333366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center"/>
        <w:rPr>
          <w:rFonts w:ascii="Verdana" w:hAnsi="Verdana" w:eastAsia="Verdana" w:cs="Verdana"/>
          <w:b w:val="false"/>
          <w:b w:val="false"/>
          <w:color w:val="333366"/>
          <w:position w:val="0"/>
          <w:sz w:val="28"/>
          <w:sz w:val="28"/>
          <w:szCs w:val="28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28"/>
          <w:sz w:val="28"/>
          <w:szCs w:val="28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center"/>
        <w:rPr>
          <w:rFonts w:ascii="Verdana" w:hAnsi="Verdana" w:eastAsia="Verdana" w:cs="Verdana"/>
          <w:b w:val="false"/>
          <w:b w:val="false"/>
          <w:color w:val="333366"/>
          <w:position w:val="0"/>
          <w:sz w:val="22"/>
          <w:sz w:val="28"/>
          <w:szCs w:val="28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28"/>
          <w:sz w:val="28"/>
          <w:szCs w:val="28"/>
          <w:vertAlign w:val="baseline"/>
        </w:rPr>
        <w:t>KARTA KURSU</w:t>
      </w:r>
    </w:p>
    <w:p>
      <w:pPr>
        <w:pStyle w:val="Normal"/>
        <w:widowControl w:val="false"/>
        <w:shd w:val="clear" w:fill="auto"/>
        <w:spacing w:lineRule="auto" w:line="240" w:before="0" w:after="0"/>
        <w:jc w:val="center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tbl>
      <w:tblPr>
        <w:tblStyle w:val="Table1"/>
        <w:tblW w:w="9357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799"/>
        <w:gridCol w:w="7557"/>
      </w:tblGrid>
      <w:tr>
        <w:trPr/>
        <w:tc>
          <w:tcPr>
            <w:tcW w:w="1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righ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NAZWA </w:t>
            </w:r>
          </w:p>
        </w:tc>
        <w:tc>
          <w:tcPr>
            <w:tcW w:w="7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60" w:after="60"/>
              <w:jc w:val="left"/>
              <w:rPr>
                <w:shd w:fill="FFFFFF" w:val="clear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  <w:shd w:fill="FFFFFF" w:val="clear"/>
              </w:rPr>
              <w:t>Komputerowe Wspomaganie Projektowania I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60" w:after="60"/>
              <w:jc w:val="left"/>
              <w:rPr>
                <w:rFonts w:ascii="Verdana" w:hAnsi="Verdana"/>
                <w:sz w:val="16"/>
                <w:szCs w:val="16"/>
                <w:shd w:fill="FFFFFF" w:val="clear"/>
              </w:rPr>
            </w:pPr>
            <w:bookmarkStart w:id="0" w:name="__DdeLink__643_1911383151"/>
            <w:bookmarkEnd w:id="0"/>
            <w:r>
              <w:rPr>
                <w:rFonts w:ascii="Verdana" w:hAnsi="Verdana"/>
                <w:sz w:val="16"/>
                <w:szCs w:val="16"/>
                <w:shd w:fill="FFFFFF" w:val="clear"/>
              </w:rPr>
              <w:t>Wzornictwo, studia stac.1 sem.2</w:t>
            </w:r>
          </w:p>
        </w:tc>
      </w:tr>
      <w:tr>
        <w:trPr/>
        <w:tc>
          <w:tcPr>
            <w:tcW w:w="1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right"/>
              <w:rPr>
                <w:rFonts w:ascii="Verdana" w:hAnsi="Verdana" w:eastAsia="Verdana" w:cs="Verdana"/>
                <w:b w:val="false"/>
                <w:b w:val="false"/>
                <w:i/>
                <w:i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NAZWA W J. ANG. </w:t>
            </w:r>
          </w:p>
        </w:tc>
        <w:tc>
          <w:tcPr>
            <w:tcW w:w="7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60" w:after="60"/>
              <w:jc w:val="left"/>
              <w:rPr/>
            </w:pPr>
            <w:r>
              <w:rPr>
                <w:rFonts w:eastAsia="Verdana" w:cs="Verdana" w:ascii="Verdana" w:hAnsi="Verdana"/>
                <w:i/>
                <w:color w:val="333366"/>
                <w:sz w:val="16"/>
                <w:szCs w:val="16"/>
              </w:rPr>
              <w:t>Computer-Aided Design</w:t>
            </w:r>
            <w:r>
              <w:rPr>
                <w:rFonts w:eastAsia="Verdana" w:cs="Verdana" w:ascii="Verdana" w:hAnsi="Verdana"/>
                <w:b w:val="false"/>
                <w:i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I</w:t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tbl>
      <w:tblPr>
        <w:tblStyle w:val="Table2"/>
        <w:tblW w:w="9361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799"/>
        <w:gridCol w:w="5146"/>
        <w:gridCol w:w="1948"/>
        <w:gridCol w:w="467"/>
      </w:tblGrid>
      <w:tr>
        <w:trPr/>
        <w:tc>
          <w:tcPr>
            <w:tcW w:w="1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righ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KOD </w:t>
            </w:r>
          </w:p>
        </w:tc>
        <w:tc>
          <w:tcPr>
            <w:tcW w:w="5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  <w:vAlign w:val="center"/>
          </w:tcPr>
          <w:p>
            <w:pPr>
              <w:pStyle w:val="Zawartotabeli"/>
              <w:snapToGrid w:val="false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1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45" w:right="0" w:hanging="0"/>
              <w:jc w:val="righ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PUNKTACJA ECTS* </w:t>
            </w:r>
          </w:p>
        </w:tc>
        <w:tc>
          <w:tcPr>
            <w:tcW w:w="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3</w:t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tbl>
      <w:tblPr>
        <w:tblStyle w:val="Table3"/>
        <w:tblW w:w="9361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799"/>
        <w:gridCol w:w="5145"/>
        <w:gridCol w:w="2417"/>
      </w:tblGrid>
      <w:tr>
        <w:trPr/>
        <w:tc>
          <w:tcPr>
            <w:tcW w:w="1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ind w:left="0" w:right="2" w:hanging="0"/>
              <w:jc w:val="righ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  <w:t xml:space="preserve">KOORDYNATOR </w:t>
            </w:r>
          </w:p>
        </w:tc>
        <w:tc>
          <w:tcPr>
            <w:tcW w:w="5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               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Mgr Jakub Zychowicz                                                                    </w:t>
            </w:r>
          </w:p>
        </w:tc>
        <w:tc>
          <w:tcPr>
            <w:tcW w:w="2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none"/>
                <w:vertAlign w:val="baseline"/>
              </w:rPr>
              <w:t>ZESPÓŁ DYDAKTYCZNY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color w:val="333366"/>
                <w:sz w:val="16"/>
                <w:szCs w:val="16"/>
                <w:u w:val="single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  <w:u w:val="none"/>
              </w:rPr>
              <w:t>Mgr Jakub Zychowicz</w:t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22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  <w:t xml:space="preserve">OPIS KURSU (Cele kształcenia) </w:t>
      </w:r>
    </w:p>
    <w:tbl>
      <w:tblPr>
        <w:tblStyle w:val="Table4"/>
        <w:tblW w:w="9436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9436"/>
      </w:tblGrid>
      <w:tr>
        <w:trPr>
          <w:trHeight w:val="1300" w:hRule="atLeast"/>
        </w:trPr>
        <w:tc>
          <w:tcPr>
            <w:tcW w:w="9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Poznanie i zdobycie umiejętności praktycznego wykorzystania oprogramowania Rhinoceros 3D w projektowaniu produktu. Wprowadzenie do cyfrowego modelowania obiektów trójwymiarowych i systemów komputerowego wspomagania projektowania.</w:t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tbl>
      <w:tblPr>
        <w:tblStyle w:val="Table5"/>
        <w:tblW w:w="9361" w:type="dxa"/>
        <w:jc w:val="left"/>
        <w:tblInd w:w="0" w:type="dxa"/>
        <w:tblBorders>
          <w:bottom w:val="single" w:sz="4" w:space="0" w:color="808080"/>
          <w:insideH w:val="single" w:sz="4" w:space="0" w:color="80808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99"/>
        <w:gridCol w:w="7561"/>
      </w:tblGrid>
      <w:tr>
        <w:trPr>
          <w:trHeight w:val="100" w:hRule="atLeast"/>
        </w:trPr>
        <w:tc>
          <w:tcPr>
            <w:tcW w:w="9360" w:type="dxa"/>
            <w:gridSpan w:val="2"/>
            <w:tcBorders>
              <w:bottom w:val="single" w:sz="4" w:space="0" w:color="808080"/>
              <w:insideH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WARUNKI WSTĘPNE </w:t>
            </w:r>
          </w:p>
        </w:tc>
      </w:tr>
      <w:tr>
        <w:trPr>
          <w:trHeight w:val="540" w:hRule="atLeast"/>
        </w:trPr>
        <w:tc>
          <w:tcPr>
            <w:tcW w:w="1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righ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WIEDZA </w:t>
            </w:r>
          </w:p>
        </w:tc>
        <w:tc>
          <w:tcPr>
            <w:tcW w:w="7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Ma podstawową wiedzę o oprogramowaniu do grafiki komputerowej takim jak np. Corel Draw, Illustrator, Photoshop.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Zna podstawowe zasady perspektywy.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1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righ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>UMIEJĘTNOŚCI</w:t>
            </w:r>
          </w:p>
        </w:tc>
        <w:tc>
          <w:tcPr>
            <w:tcW w:w="7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Wyobraźnia przestrzenna.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Potrafi pracować na krzywych Beziera.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  <w:tr>
        <w:trPr/>
        <w:tc>
          <w:tcPr>
            <w:tcW w:w="1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righ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>KURSY</w:t>
            </w:r>
          </w:p>
        </w:tc>
        <w:tc>
          <w:tcPr>
            <w:tcW w:w="7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Brak</w:t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22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  <w:t xml:space="preserve">EFEKTY KSZTAŁCENIA </w:t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tbl>
      <w:tblPr>
        <w:tblStyle w:val="Table6"/>
        <w:tblW w:w="9436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890"/>
        <w:gridCol w:w="4739"/>
        <w:gridCol w:w="2807"/>
      </w:tblGrid>
      <w:tr>
        <w:trPr>
          <w:trHeight w:val="580" w:hRule="atLeast"/>
        </w:trPr>
        <w:tc>
          <w:tcPr>
            <w:tcW w:w="18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   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  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WIEDZA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47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       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Efekt kształcenia dla kursu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2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Efekty kształcenia dla kierunku</w:t>
            </w:r>
          </w:p>
        </w:tc>
      </w:tr>
      <w:tr>
        <w:trPr/>
        <w:tc>
          <w:tcPr>
            <w:tcW w:w="189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47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W01 - Zna cele komputerowego wspomagania projektowania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W02 - Wie o możliwości wykorzystania programów CAD w projektowaniu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W03 - Orientuje się w podstawowych możliwościach programu Rhinoceros 3D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2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K_W03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K_W15</w:t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tbl>
      <w:tblPr>
        <w:tblStyle w:val="Table7"/>
        <w:tblW w:w="9436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901"/>
        <w:gridCol w:w="4734"/>
        <w:gridCol w:w="2801"/>
      </w:tblGrid>
      <w:tr>
        <w:trPr>
          <w:trHeight w:val="580" w:hRule="atLeast"/>
        </w:trPr>
        <w:tc>
          <w:tcPr>
            <w:tcW w:w="19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            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  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           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    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   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    </w:t>
            </w:r>
            <w:r>
              <w:rPr>
                <w:rFonts w:eastAsia="Verdana" w:cs="Verdana" w:ascii="Verdana" w:hAnsi="Verdana"/>
                <w:b w:val="false"/>
                <w:position w:val="0"/>
                <w:sz w:val="16"/>
                <w:sz w:val="16"/>
                <w:szCs w:val="16"/>
                <w:vertAlign w:val="baseline"/>
              </w:rPr>
              <w:t>UMIEJĘTNOŚC</w:t>
            </w: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16"/>
                <w:sz w:val="16"/>
                <w:szCs w:val="16"/>
                <w:vertAlign w:val="baseline"/>
              </w:rPr>
              <w:t>I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       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Efekt kształcenia dla kursu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Efekty kształcenia dla kierunku</w:t>
            </w:r>
          </w:p>
        </w:tc>
      </w:tr>
      <w:tr>
        <w:trPr/>
        <w:tc>
          <w:tcPr>
            <w:tcW w:w="190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U01 - Potrafi tworzyć proste obiekty trójwymiarowe w programie Rhinoceros 3D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U02 - Potrafi tworzyć proste powierzchnie NURBS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U03 - Potrafi tworzyć rozbudowane, ciągłe krzywe Beziera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K_U04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K_U07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tbl>
      <w:tblPr>
        <w:tblStyle w:val="Table8"/>
        <w:tblW w:w="9436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899"/>
        <w:gridCol w:w="4735"/>
        <w:gridCol w:w="2802"/>
      </w:tblGrid>
      <w:tr>
        <w:trPr>
          <w:trHeight w:val="580" w:hRule="atLeast"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   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  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KOMPETENCJE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SPOŁECZNE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       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Efekt kształcenia dla kursu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2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Efekty kształcenia dla kierunku</w:t>
            </w:r>
          </w:p>
        </w:tc>
      </w:tr>
      <w:tr>
        <w:trPr/>
        <w:tc>
          <w:tcPr>
            <w:tcW w:w="189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K01 - Ma świadomość złożoności procesu projektowego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K02 - Samodzielnie szuka rozwiązań i potrzebnych informacji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K03 - Potrafi pracować w zespole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2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K_K0</w:t>
            </w: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2</w:t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tabs>
          <w:tab w:val="left" w:pos="9072" w:leader="none"/>
        </w:tabs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tbl>
      <w:tblPr>
        <w:tblStyle w:val="Table9"/>
        <w:tblW w:w="9361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280"/>
        <w:gridCol w:w="1279"/>
        <w:gridCol w:w="854"/>
        <w:gridCol w:w="146"/>
        <w:gridCol w:w="991"/>
        <w:gridCol w:w="148"/>
        <w:gridCol w:w="1"/>
        <w:gridCol w:w="1131"/>
        <w:gridCol w:w="148"/>
        <w:gridCol w:w="1"/>
        <w:gridCol w:w="1133"/>
        <w:gridCol w:w="148"/>
        <w:gridCol w:w="1"/>
        <w:gridCol w:w="988"/>
        <w:gridCol w:w="286"/>
        <w:gridCol w:w="1"/>
        <w:gridCol w:w="551"/>
        <w:gridCol w:w="273"/>
      </w:tblGrid>
      <w:tr>
        <w:trPr>
          <w:trHeight w:val="320" w:hRule="atLeast"/>
        </w:trPr>
        <w:tc>
          <w:tcPr>
            <w:tcW w:w="9360" w:type="dxa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ind w:left="45" w:right="137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>ORGANIZACJA</w:t>
            </w:r>
          </w:p>
        </w:tc>
      </w:tr>
      <w:tr>
        <w:trPr>
          <w:trHeight w:val="320" w:hRule="atLeast"/>
        </w:trPr>
        <w:tc>
          <w:tcPr>
            <w:tcW w:w="12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>WYKŁAD (W)</w:t>
            </w:r>
          </w:p>
        </w:tc>
        <w:tc>
          <w:tcPr>
            <w:tcW w:w="6801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ind w:left="45" w:right="18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>ZAJĘCIA W GRUPACH</w:t>
            </w:r>
          </w:p>
        </w:tc>
      </w:tr>
      <w:tr>
        <w:trPr/>
        <w:tc>
          <w:tcPr>
            <w:tcW w:w="128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127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      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  <w:t>A</w:t>
            </w:r>
          </w:p>
        </w:tc>
        <w:tc>
          <w:tcPr>
            <w:tcW w:w="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45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  <w:t>K</w:t>
            </w:r>
          </w:p>
        </w:tc>
        <w:tc>
          <w:tcPr>
            <w:tcW w:w="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45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11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45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  <w:t>L</w:t>
            </w:r>
          </w:p>
        </w:tc>
        <w:tc>
          <w:tcPr>
            <w:tcW w:w="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45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45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  <w:t>S</w:t>
            </w:r>
          </w:p>
        </w:tc>
        <w:tc>
          <w:tcPr>
            <w:tcW w:w="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45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9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45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  <w:t>P</w:t>
            </w: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45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5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45" w:right="18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  <w:t>EL</w:t>
            </w: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000001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0" w:right="18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</w:r>
          </w:p>
        </w:tc>
      </w:tr>
      <w:tr>
        <w:trPr>
          <w:trHeight w:val="300" w:hRule="atLeast"/>
        </w:trPr>
        <w:tc>
          <w:tcPr>
            <w:tcW w:w="1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10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11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12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25</w:t>
            </w:r>
          </w:p>
        </w:tc>
        <w:tc>
          <w:tcPr>
            <w:tcW w:w="12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8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shd w:val="clear" w:fill="auto"/>
        <w:tabs>
          <w:tab w:val="left" w:pos="9214" w:leader="none"/>
        </w:tabs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22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  <w:t>OPIS METOD PROWADZENIA ZAJĘĆ</w:t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tbl>
      <w:tblPr>
        <w:tblStyle w:val="Table10"/>
        <w:tblW w:w="9436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9436"/>
      </w:tblGrid>
      <w:tr>
        <w:trPr>
          <w:trHeight w:val="1920" w:hRule="atLeast"/>
        </w:trPr>
        <w:tc>
          <w:tcPr>
            <w:tcW w:w="9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contextualSpacing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Seria krótkich wykładów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contextualSpacing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  <w:u w:val="none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Ćwiczenia z wykorzystaniem zadanych narzędzi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contextualSpacing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  <w:u w:val="none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Indywidualne korekty</w:t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22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  <w:t>FORMY SPRAWDZANIA EFEKTÓW KSZTAŁCENIA</w:t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tbl>
      <w:tblPr>
        <w:tblStyle w:val="Table11"/>
        <w:tblW w:w="9221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658"/>
        <w:gridCol w:w="659"/>
        <w:gridCol w:w="658"/>
        <w:gridCol w:w="659"/>
        <w:gridCol w:w="656"/>
        <w:gridCol w:w="661"/>
        <w:gridCol w:w="657"/>
        <w:gridCol w:w="659"/>
        <w:gridCol w:w="658"/>
        <w:gridCol w:w="658"/>
        <w:gridCol w:w="659"/>
        <w:gridCol w:w="658"/>
        <w:gridCol w:w="658"/>
        <w:gridCol w:w="662"/>
      </w:tblGrid>
      <w:tr>
        <w:trPr>
          <w:trHeight w:val="1580" w:hRule="atLeast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E – learning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Gry dydaktyczne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Ćwiczenia w szkole</w:t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Zajęcia terenowe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Praca laboratoryjna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Projekt indywidualny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Referat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Egzamin pisemny</w:t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Inne</w:t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W01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W02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color w:val="000080"/>
                <w:sz w:val="16"/>
                <w:szCs w:val="16"/>
              </w:rPr>
              <w:t>W03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U0</w:t>
            </w:r>
            <w:r>
              <w:rPr>
                <w:rFonts w:eastAsia="Verdana" w:cs="Verdana" w:ascii="Verdana" w:hAnsi="Verdana"/>
                <w:color w:val="000080"/>
                <w:sz w:val="16"/>
                <w:szCs w:val="16"/>
              </w:rPr>
              <w:t>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color w:val="000080"/>
                <w:sz w:val="16"/>
                <w:szCs w:val="16"/>
              </w:rPr>
              <w:t>U02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color w:val="000080"/>
                <w:sz w:val="16"/>
                <w:szCs w:val="16"/>
              </w:rPr>
              <w:t>U03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color w:val="000080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Verdana" w:cs="Verdana" w:ascii="Verdana" w:hAnsi="Verdana"/>
                <w:color w:val="000080"/>
                <w:sz w:val="16"/>
                <w:szCs w:val="16"/>
              </w:rPr>
              <w:t>K01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color w:val="000080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Verdana" w:cs="Verdana" w:ascii="Verdana" w:hAnsi="Verdana"/>
                <w:color w:val="000080"/>
                <w:sz w:val="16"/>
                <w:szCs w:val="16"/>
              </w:rPr>
              <w:t>K02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color w:val="000080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Verdana" w:cs="Verdana" w:ascii="Verdana" w:hAnsi="Verdana"/>
                <w:color w:val="000080"/>
                <w:sz w:val="16"/>
                <w:szCs w:val="16"/>
              </w:rPr>
              <w:t>K03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tbl>
      <w:tblPr>
        <w:tblStyle w:val="Table12"/>
        <w:tblW w:w="9219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797"/>
        <w:gridCol w:w="7421"/>
      </w:tblGrid>
      <w:tr>
        <w:trPr/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OCENA </w:t>
            </w:r>
          </w:p>
        </w:tc>
        <w:tc>
          <w:tcPr>
            <w:tcW w:w="7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- Wykonanie ćwiczeń obowiązkowych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- Udział w zajęciach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- Indywidualny postęp studenta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tbl>
      <w:tblPr>
        <w:tblStyle w:val="Table13"/>
        <w:tblW w:w="9219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797"/>
        <w:gridCol w:w="7421"/>
      </w:tblGrid>
      <w:tr>
        <w:trPr/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hd w:val="clear" w:fill="auto"/>
              <w:spacing w:lineRule="auto" w:line="240" w:before="0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UWAGI </w:t>
            </w:r>
          </w:p>
        </w:tc>
        <w:tc>
          <w:tcPr>
            <w:tcW w:w="7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Maksymalnie 3 nieusprawiedliwione nieobecności</w:t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003366"/>
          <w:position w:val="0"/>
          <w:sz w:val="22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003366"/>
          <w:position w:val="0"/>
          <w:sz w:val="16"/>
          <w:sz w:val="16"/>
          <w:szCs w:val="16"/>
          <w:vertAlign w:val="baseline"/>
        </w:rPr>
        <w:t>TREŚCI MERYTORYCZNE (wykaz tematów)</w:t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tbl>
      <w:tblPr>
        <w:tblStyle w:val="Table14"/>
        <w:tblW w:w="9294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9294"/>
      </w:tblGrid>
      <w:tr>
        <w:trPr>
          <w:trHeight w:val="740" w:hRule="atLeast"/>
        </w:trPr>
        <w:tc>
          <w:tcPr>
            <w:tcW w:w="9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Poznanie interfejsu oprogramowania Rhinoceros 3D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Poznanie narzędzi programu Rhinoceros 3D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Rysowanie i edytowanie krzywych Beziera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Tworzenie prostych powierzchni NURBS</w:t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003366"/>
          <w:position w:val="0"/>
          <w:sz w:val="22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003366"/>
          <w:position w:val="0"/>
          <w:sz w:val="16"/>
          <w:sz w:val="16"/>
          <w:szCs w:val="16"/>
          <w:vertAlign w:val="baseline"/>
        </w:rPr>
        <w:t>WYKAZ LITERATURY PODSTAWOWEJ</w:t>
      </w:r>
    </w:p>
    <w:tbl>
      <w:tblPr>
        <w:tblStyle w:val="Table15"/>
        <w:tblW w:w="9294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9294"/>
      </w:tblGrid>
      <w:tr>
        <w:trPr>
          <w:trHeight w:val="680" w:hRule="atLeast"/>
        </w:trPr>
        <w:tc>
          <w:tcPr>
            <w:tcW w:w="9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Podręczniki użytkownika Rhino 3D dostępne na stronie producenta oprogramowania.</w:t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003366"/>
          <w:position w:val="0"/>
          <w:sz w:val="22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003366"/>
          <w:position w:val="0"/>
          <w:sz w:val="16"/>
          <w:sz w:val="16"/>
          <w:szCs w:val="16"/>
          <w:vertAlign w:val="baseline"/>
        </w:rPr>
        <w:t>WYKAZ LITERATURY UZUPEŁNIAJĄCEJ</w:t>
      </w:r>
    </w:p>
    <w:tbl>
      <w:tblPr>
        <w:tblStyle w:val="Table16"/>
        <w:tblW w:w="9294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9294"/>
      </w:tblGrid>
      <w:tr>
        <w:trPr>
          <w:trHeight w:val="920" w:hRule="atLeast"/>
        </w:trPr>
        <w:tc>
          <w:tcPr>
            <w:tcW w:w="9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Tutoriale internetowe dotyczące oprogramowania Rhinoceros</w:t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003366"/>
          <w:position w:val="0"/>
          <w:sz w:val="22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003366"/>
          <w:position w:val="0"/>
          <w:sz w:val="16"/>
          <w:sz w:val="16"/>
          <w:szCs w:val="16"/>
          <w:vertAlign w:val="baseline"/>
        </w:rPr>
        <w:t>Bilans godzinowy zgodny z CNPS (Całkowity Nakład Pracy Studenta)</w:t>
      </w:r>
    </w:p>
    <w:p>
      <w:pPr>
        <w:pStyle w:val="Normal"/>
        <w:widowControl w:val="false"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tbl>
      <w:tblPr>
        <w:tblStyle w:val="Table17"/>
        <w:tblW w:w="9300" w:type="dxa"/>
        <w:jc w:val="left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3073"/>
        <w:gridCol w:w="4665"/>
        <w:gridCol w:w="1"/>
        <w:gridCol w:w="1561"/>
      </w:tblGrid>
      <w:tr>
        <w:trPr>
          <w:trHeight w:val="940" w:hRule="atLeast"/>
        </w:trPr>
        <w:tc>
          <w:tcPr>
            <w:tcW w:w="307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Ilość godzin w kontakcie z prowadzącym</w:t>
            </w:r>
          </w:p>
        </w:tc>
        <w:tc>
          <w:tcPr>
            <w:tcW w:w="4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b w:val="false"/>
                <w:b w:val="false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wykład</w:t>
            </w:r>
          </w:p>
        </w:tc>
        <w:tc>
          <w:tcPr>
            <w:tcW w:w="15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0</w:t>
            </w:r>
          </w:p>
        </w:tc>
      </w:tr>
      <w:tr>
        <w:trPr>
          <w:trHeight w:val="940" w:hRule="atLeast"/>
        </w:trPr>
        <w:tc>
          <w:tcPr>
            <w:tcW w:w="3073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</w:tc>
        <w:tc>
          <w:tcPr>
            <w:tcW w:w="4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b w:val="false"/>
                <w:b w:val="false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Konwersatorium (ćwiczenia, laboratorium itd.)</w:t>
            </w:r>
          </w:p>
        </w:tc>
        <w:tc>
          <w:tcPr>
            <w:tcW w:w="15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/>
            </w:pPr>
            <w:r>
              <w:rPr>
                <w:rFonts w:eastAsia="Verdana" w:cs="Verdana" w:ascii="Verdana" w:hAnsi="Verdana"/>
                <w:sz w:val="16"/>
                <w:szCs w:val="16"/>
              </w:rPr>
              <w:t>33</w:t>
            </w:r>
          </w:p>
        </w:tc>
      </w:tr>
      <w:tr>
        <w:trPr>
          <w:trHeight w:val="940" w:hRule="atLeast"/>
        </w:trPr>
        <w:tc>
          <w:tcPr>
            <w:tcW w:w="3073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</w:tc>
        <w:tc>
          <w:tcPr>
            <w:tcW w:w="4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b w:val="false"/>
                <w:b w:val="false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Pozostałe godziny kontaktu studenta z prowadzącym</w:t>
            </w:r>
          </w:p>
        </w:tc>
        <w:tc>
          <w:tcPr>
            <w:tcW w:w="15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/>
            </w:pPr>
            <w:r>
              <w:rPr>
                <w:rFonts w:eastAsia="Verdana" w:cs="Verdana" w:ascii="Verdana" w:hAnsi="Verdana"/>
                <w:sz w:val="16"/>
                <w:szCs w:val="16"/>
              </w:rPr>
              <w:t>5</w:t>
            </w:r>
          </w:p>
        </w:tc>
      </w:tr>
      <w:tr>
        <w:trPr>
          <w:trHeight w:val="940" w:hRule="atLeast"/>
        </w:trPr>
        <w:tc>
          <w:tcPr>
            <w:tcW w:w="30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Ilość godzin pracy studenta bez kontaktu z prowadzącym.</w:t>
            </w:r>
          </w:p>
        </w:tc>
        <w:tc>
          <w:tcPr>
            <w:tcW w:w="4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b w:val="false"/>
                <w:b w:val="false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Wykonanie zadań i ćwiczeń domowych</w:t>
            </w:r>
          </w:p>
        </w:tc>
        <w:tc>
          <w:tcPr>
            <w:tcW w:w="15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/>
            </w:pPr>
            <w:r>
              <w:rPr>
                <w:rFonts w:eastAsia="Verdana" w:cs="Verdana" w:ascii="Verdana" w:hAnsi="Verdana"/>
                <w:sz w:val="16"/>
                <w:szCs w:val="16"/>
              </w:rPr>
              <w:t>37</w:t>
            </w:r>
          </w:p>
        </w:tc>
      </w:tr>
      <w:tr>
        <w:trPr>
          <w:trHeight w:val="940" w:hRule="atLeast"/>
        </w:trPr>
        <w:tc>
          <w:tcPr>
            <w:tcW w:w="773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Ogółem bilans czasu pracy studenta</w:t>
            </w:r>
          </w:p>
        </w:tc>
        <w:tc>
          <w:tcPr>
            <w:tcW w:w="1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Verdana" w:cs="Verdana" w:ascii="Verdana" w:hAnsi="Verdana"/>
                <w:sz w:val="16"/>
                <w:szCs w:val="16"/>
              </w:rPr>
              <w:t>75</w:t>
            </w:r>
          </w:p>
        </w:tc>
      </w:tr>
      <w:tr>
        <w:trPr>
          <w:trHeight w:val="940" w:hRule="atLeast"/>
        </w:trPr>
        <w:tc>
          <w:tcPr>
            <w:tcW w:w="773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Ilość punktów ECTS w zależności od przyjętego przelicznika</w:t>
            </w:r>
          </w:p>
        </w:tc>
        <w:tc>
          <w:tcPr>
            <w:tcW w:w="1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98" w:type="dxa"/>
            </w:tcMar>
          </w:tcPr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3</w:t>
            </w:r>
          </w:p>
        </w:tc>
      </w:tr>
    </w:tbl>
    <w:p>
      <w:pPr>
        <w:pStyle w:val="Normal"/>
        <w:widowControl w:val="false"/>
        <w:shd w:val="clear" w:fill="auto"/>
        <w:spacing w:lineRule="auto" w:line="240" w:before="0" w:after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73" w:header="0" w:top="851" w:footer="720" w:bottom="777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hd w:val="clear" w:fill="auto"/>
      <w:tabs>
        <w:tab w:val="center" w:pos="4536" w:leader="none"/>
        <w:tab w:val="right" w:pos="9072" w:leader="none"/>
      </w:tabs>
      <w:spacing w:lineRule="auto" w:line="240" w:before="0" w:after="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Normal"/>
      <w:widowControl w:val="false"/>
      <w:shd w:val="clear" w:fill="auto"/>
      <w:tabs>
        <w:tab w:val="center" w:pos="4536" w:leader="none"/>
        <w:tab w:val="right" w:pos="9072" w:leader="none"/>
      </w:tabs>
      <w:spacing w:lineRule="auto" w:line="240" w:before="0" w:after="709"/>
      <w:jc w:val="left"/>
      <w:rPr>
        <w:rFonts w:ascii="Times New Roman" w:hAnsi="Times New Roman" w:eastAsia="Times New Roman" w:cs="Times New Roman"/>
        <w:b w:val="false"/>
        <w:b w:val="false"/>
        <w:position w:val="0"/>
        <w:sz w:val="24"/>
        <w:sz w:val="24"/>
        <w:szCs w:val="24"/>
        <w:vertAlign w:val="baseline"/>
      </w:rPr>
    </w:pPr>
    <w:r>
      <w:rPr>
        <w:rFonts w:eastAsia="Times New Roman" w:cs="Times New Roman" w:ascii="Times New Roman" w:hAnsi="Times New Roman"/>
        <w:b w:val="false"/>
        <w:position w:val="0"/>
        <w:sz w:val="24"/>
        <w:sz w:val="24"/>
        <w:szCs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widowControl w:val="false"/>
      <w:shd w:val="clear" w:fill="auto"/>
      <w:spacing w:lineRule="auto" w:line="240" w:before="454" w:after="0"/>
      <w:jc w:val="right"/>
      <w:rPr>
        <w:rFonts w:ascii="Arial" w:hAnsi="Arial" w:eastAsia="Arial" w:cs="Arial"/>
        <w:b/>
        <w:b/>
        <w:i/>
        <w:i/>
        <w:color w:val="800000"/>
        <w:position w:val="0"/>
        <w:sz w:val="18"/>
        <w:sz w:val="18"/>
        <w:szCs w:val="18"/>
        <w:vertAlign w:val="baseline"/>
      </w:rPr>
    </w:pPr>
    <w:r>
      <w:rPr>
        <w:rFonts w:eastAsia="Arial" w:cs="Arial"/>
        <w:b/>
        <w:i/>
        <w:color w:val="800000"/>
        <w:position w:val="0"/>
        <w:sz w:val="18"/>
        <w:sz w:val="18"/>
        <w:szCs w:val="18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16"/>
        <w:u w:val="none"/>
        <w:b w:val="fals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sz w:val="16"/>
        <w:u w:val="none"/>
        <w:b w:val="fals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sz w:val="16"/>
        <w:u w:val="none"/>
        <w:b w:val="fals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sz w:val="16"/>
        <w:u w:val="none"/>
        <w:b w:val="fals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sz w:val="16"/>
        <w:u w:val="none"/>
        <w:b w:val="fals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sz w:val="16"/>
        <w:u w:val="none"/>
        <w:b w:val="fals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sz w:val="16"/>
        <w:u w:val="none"/>
        <w:b w:val="fals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sz w:val="16"/>
        <w:u w:val="none"/>
        <w:b w:val="fals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sz w:val="16"/>
        <w:u w:val="none"/>
        <w:b w:val="false"/>
        <w:rFonts w:cs="OpenSymbol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shd w:fill="FFFFFF" w:val="clear"/>
        <w:lang w:val="en-US" w:eastAsia="zh-CN" w:bidi="hi-IN"/>
      </w:rPr>
    </w:rPrDefault>
    <w:pPrDefault>
      <w:pPr>
        <w:widowControl/>
        <w:shd w:val="clear" w:fill="auto"/>
        <w:spacing w:lineRule="auto" w:line="276"/>
      </w:pPr>
    </w:pPrDefault>
  </w:docDefaults>
  <w:style w:type="paragraph" w:styleId="Normal">
    <w:name w:val="Normal"/>
    <w:qFormat/>
    <w:pPr>
      <w:widowControl/>
      <w:shd w:val="clear" w:fill="auto"/>
      <w:suppressAutoHyphens w:val="true"/>
      <w:spacing w:lineRule="auto" w:line="276"/>
    </w:pPr>
    <w:rPr>
      <w:rFonts w:ascii="Arial" w:hAnsi="Arial" w:eastAsia="Arial" w:cs="Arial"/>
      <w:color w:val="000000"/>
      <w:sz w:val="22"/>
      <w:szCs w:val="22"/>
      <w:shd w:fill="FFFFFF" w:val="clear"/>
      <w:lang w:val="en-US" w:eastAsia="zh-CN" w:bidi="hi-IN"/>
    </w:rPr>
  </w:style>
  <w:style w:type="paragraph" w:styleId="Nagwek1">
    <w:name w:val="Nagłówek 1"/>
    <w:next w:val="Normal"/>
    <w:pPr>
      <w:keepNext/>
      <w:keepLines/>
      <w:widowControl/>
      <w:shd w:val="clear" w:fill="auto"/>
      <w:suppressAutoHyphens w:val="true"/>
      <w:spacing w:lineRule="auto" w:line="240" w:before="480" w:after="120"/>
    </w:pPr>
    <w:rPr>
      <w:rFonts w:ascii="Arial" w:hAnsi="Arial" w:eastAsia="Arial" w:cs="Arial"/>
      <w:b/>
      <w:color w:val="000000"/>
      <w:sz w:val="48"/>
      <w:szCs w:val="48"/>
      <w:shd w:fill="FFFFFF" w:val="clear"/>
      <w:lang w:val="en-US" w:eastAsia="zh-CN" w:bidi="hi-IN"/>
    </w:rPr>
  </w:style>
  <w:style w:type="paragraph" w:styleId="Nagwek2">
    <w:name w:val="Nagłówek 2"/>
    <w:next w:val="Normal"/>
    <w:pPr>
      <w:keepNext/>
      <w:keepLines/>
      <w:widowControl/>
      <w:shd w:val="clear" w:fill="auto"/>
      <w:suppressAutoHyphens w:val="true"/>
      <w:spacing w:lineRule="auto" w:line="240" w:before="360" w:after="80"/>
    </w:pPr>
    <w:rPr>
      <w:rFonts w:ascii="Arial" w:hAnsi="Arial" w:eastAsia="Arial" w:cs="Arial"/>
      <w:b/>
      <w:color w:val="000000"/>
      <w:sz w:val="36"/>
      <w:szCs w:val="36"/>
      <w:shd w:fill="FFFFFF" w:val="clear"/>
      <w:lang w:val="en-US" w:eastAsia="zh-CN" w:bidi="hi-IN"/>
    </w:rPr>
  </w:style>
  <w:style w:type="paragraph" w:styleId="Nagwek3">
    <w:name w:val="Nagłówek 3"/>
    <w:next w:val="Normal"/>
    <w:pPr>
      <w:keepNext/>
      <w:keepLines/>
      <w:widowControl/>
      <w:shd w:val="clear" w:fill="auto"/>
      <w:suppressAutoHyphens w:val="true"/>
      <w:spacing w:lineRule="auto" w:line="240" w:before="280" w:after="80"/>
    </w:pPr>
    <w:rPr>
      <w:rFonts w:ascii="Arial" w:hAnsi="Arial" w:eastAsia="Arial" w:cs="Arial"/>
      <w:b/>
      <w:color w:val="000000"/>
      <w:sz w:val="28"/>
      <w:szCs w:val="28"/>
      <w:shd w:fill="FFFFFF" w:val="clear"/>
      <w:lang w:val="en-US" w:eastAsia="zh-CN" w:bidi="hi-IN"/>
    </w:rPr>
  </w:style>
  <w:style w:type="paragraph" w:styleId="Nagwek4">
    <w:name w:val="Nagłówek 4"/>
    <w:next w:val="Normal"/>
    <w:pPr>
      <w:keepNext/>
      <w:keepLines/>
      <w:widowControl/>
      <w:shd w:val="clear" w:fill="auto"/>
      <w:suppressAutoHyphens w:val="true"/>
      <w:spacing w:lineRule="auto" w:line="240" w:before="240" w:after="40"/>
    </w:pPr>
    <w:rPr>
      <w:rFonts w:ascii="Arial" w:hAnsi="Arial" w:eastAsia="Arial" w:cs="Arial"/>
      <w:b/>
      <w:color w:val="000000"/>
      <w:sz w:val="24"/>
      <w:szCs w:val="24"/>
      <w:shd w:fill="FFFFFF" w:val="clear"/>
      <w:lang w:val="en-US" w:eastAsia="zh-CN" w:bidi="hi-IN"/>
    </w:rPr>
  </w:style>
  <w:style w:type="paragraph" w:styleId="Nagwek5">
    <w:name w:val="Nagłówek 5"/>
    <w:next w:val="Normal"/>
    <w:pPr>
      <w:keepNext/>
      <w:keepLines/>
      <w:widowControl/>
      <w:shd w:val="clear" w:fill="auto"/>
      <w:suppressAutoHyphens w:val="true"/>
      <w:spacing w:lineRule="auto" w:line="240" w:before="220" w:after="40"/>
    </w:pPr>
    <w:rPr>
      <w:rFonts w:ascii="Arial" w:hAnsi="Arial" w:eastAsia="Arial" w:cs="Arial"/>
      <w:b/>
      <w:color w:val="000000"/>
      <w:sz w:val="22"/>
      <w:szCs w:val="22"/>
      <w:shd w:fill="FFFFFF" w:val="clear"/>
      <w:lang w:val="en-US" w:eastAsia="zh-CN" w:bidi="hi-IN"/>
    </w:rPr>
  </w:style>
  <w:style w:type="paragraph" w:styleId="Nagwek6">
    <w:name w:val="Nagłówek 6"/>
    <w:next w:val="Normal"/>
    <w:pPr>
      <w:keepNext/>
      <w:keepLines/>
      <w:widowControl/>
      <w:shd w:val="clear" w:fill="auto"/>
      <w:suppressAutoHyphens w:val="true"/>
      <w:spacing w:lineRule="auto" w:line="240" w:before="200" w:after="40"/>
    </w:pPr>
    <w:rPr>
      <w:rFonts w:ascii="Arial" w:hAnsi="Arial" w:eastAsia="Arial" w:cs="Arial"/>
      <w:b/>
      <w:color w:val="000000"/>
      <w:sz w:val="20"/>
      <w:szCs w:val="20"/>
      <w:shd w:fill="FFFFFF" w:val="clear"/>
      <w:lang w:val="en-US" w:eastAsia="zh-CN" w:bidi="hi-IN"/>
    </w:rPr>
  </w:style>
  <w:style w:type="character" w:styleId="ListLabel1">
    <w:name w:val="ListLabel 1"/>
    <w:qFormat/>
    <w:rPr>
      <w:rFonts w:ascii="Verdana" w:hAnsi="Verdana"/>
      <w:b w:val="false"/>
      <w:sz w:val="16"/>
      <w:u w:val="none"/>
    </w:rPr>
  </w:style>
  <w:style w:type="character" w:styleId="ListLabel2">
    <w:name w:val="ListLabel 2"/>
    <w:qFormat/>
    <w:rPr>
      <w:rFonts w:ascii="Verdana" w:hAnsi="Verdana" w:cs="OpenSymbol"/>
      <w:b w:val="false"/>
      <w:sz w:val="16"/>
      <w:u w:val="no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hd w:val="clear" w:fill="auto"/>
      <w:suppressAutoHyphens w:val="true"/>
      <w:spacing w:lineRule="auto" w:line="276"/>
    </w:pPr>
    <w:rPr>
      <w:rFonts w:ascii="Arial" w:hAnsi="Arial" w:eastAsia="Arial" w:cs="Arial"/>
      <w:i w:val="false"/>
      <w:caps w:val="false"/>
      <w:smallCaps w:val="false"/>
      <w:color w:val="000000"/>
      <w:position w:val="0"/>
      <w:sz w:val="22"/>
      <w:sz w:val="22"/>
      <w:szCs w:val="22"/>
      <w:shd w:fill="FFFFFF" w:val="clear"/>
      <w:vertAlign w:val="baseline"/>
      <w:lang w:val="en-US" w:eastAsia="zh-CN" w:bidi="hi-IN"/>
    </w:rPr>
  </w:style>
  <w:style w:type="paragraph" w:styleId="Tytu">
    <w:name w:val="Tytuł"/>
    <w:basedOn w:val="LOnormal"/>
    <w:next w:val="Normal"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Podtytu">
    <w:name w:val="Podtytuł"/>
    <w:basedOn w:val="LOnormal"/>
    <w:next w:val="Normal"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Gwka">
    <w:name w:val="Główka"/>
    <w:basedOn w:val="Normal"/>
    <w:pPr/>
    <w:rPr/>
  </w:style>
  <w:style w:type="paragraph" w:styleId="Stopka">
    <w:name w:val="Stopka"/>
    <w:basedOn w:val="Normal"/>
    <w:pPr/>
    <w:rPr/>
  </w:style>
  <w:style w:type="paragraph" w:styleId="Cytaty">
    <w:name w:val="Cytaty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Application>LibreOffice/4.4.4.3$Windows_x86 LibreOffice_project/2c39ebcf046445232b798108aa8a7e7d89552ea8</Application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dcterms:modified xsi:type="dcterms:W3CDTF">2018-04-09T15:11:14Z</dcterms:modified>
  <cp:revision>2</cp:revision>
</cp:coreProperties>
</file>