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E8" w:rsidRDefault="005D4AE8" w:rsidP="005D4AE8">
      <w:pPr>
        <w:pStyle w:val="Nagwek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KARTA KURSU</w:t>
      </w:r>
    </w:p>
    <w:p w:rsidR="005D4AE8" w:rsidRDefault="005D4AE8" w:rsidP="005D4AE8">
      <w:pPr>
        <w:jc w:val="center"/>
        <w:rPr>
          <w:lang w:eastAsia="en-US"/>
        </w:rPr>
      </w:pPr>
      <w:r>
        <w:rPr>
          <w:lang w:eastAsia="en-US"/>
        </w:rPr>
        <w:t>Rok akademicki 2017/2018</w:t>
      </w:r>
    </w:p>
    <w:p w:rsidR="005D4AE8" w:rsidRDefault="005D4AE8" w:rsidP="005D4AE8">
      <w:pPr>
        <w:rPr>
          <w:lang w:eastAsia="en-US"/>
        </w:rPr>
      </w:pPr>
    </w:p>
    <w:p w:rsidR="005D4AE8" w:rsidRDefault="005D4AE8" w:rsidP="005D4AE8">
      <w:pPr>
        <w:rPr>
          <w:b/>
          <w:lang w:eastAsia="en-US"/>
        </w:rPr>
      </w:pPr>
      <w:r>
        <w:rPr>
          <w:b/>
          <w:lang w:eastAsia="en-US"/>
        </w:rPr>
        <w:t>Kierunek</w:t>
      </w:r>
      <w:r>
        <w:rPr>
          <w:lang w:eastAsia="en-US"/>
        </w:rPr>
        <w:t xml:space="preserve">: </w:t>
      </w:r>
      <w:r>
        <w:rPr>
          <w:b/>
          <w:lang w:eastAsia="en-US"/>
        </w:rPr>
        <w:t>PEDAGOGIKA  SPECJALNA</w:t>
      </w:r>
    </w:p>
    <w:p w:rsidR="005D4AE8" w:rsidRDefault="005D4AE8" w:rsidP="005D4AE8">
      <w:pPr>
        <w:jc w:val="both"/>
        <w:rPr>
          <w:b/>
          <w:lang w:eastAsia="en-US"/>
        </w:rPr>
      </w:pPr>
      <w:r>
        <w:rPr>
          <w:b/>
          <w:lang w:eastAsia="en-US"/>
        </w:rPr>
        <w:t>Specjalność: TERAPIA PEDAGOGICZNA I REWALIDACJA INDYWIDUALNA</w:t>
      </w:r>
    </w:p>
    <w:p w:rsidR="005D4AE8" w:rsidRDefault="005D4AE8" w:rsidP="005D4AE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Forma prowadzenia: NIESTACJONARNE </w:t>
      </w:r>
    </w:p>
    <w:p w:rsidR="005D4AE8" w:rsidRDefault="005D4AE8" w:rsidP="005D4AE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Stopień: II </w:t>
      </w:r>
    </w:p>
    <w:p w:rsidR="005D4AE8" w:rsidRDefault="005D4AE8" w:rsidP="005D4AE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Rok: II</w:t>
      </w:r>
    </w:p>
    <w:p w:rsidR="005D4AE8" w:rsidRDefault="005D4AE8" w:rsidP="005D4AE8">
      <w:pPr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 xml:space="preserve">Semestr: zimowy </w:t>
      </w:r>
    </w:p>
    <w:p w:rsidR="005D4AE8" w:rsidRDefault="005D4AE8" w:rsidP="005D4AE8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5D4AE8" w:rsidTr="00421C9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D4AE8" w:rsidRDefault="005D4AE8" w:rsidP="00421C9D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D4AE8" w:rsidRDefault="005D4AE8" w:rsidP="00421C9D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Rehabilitacja osób przewlekle chorych i z dysfunkcją narządu ruchu</w:t>
            </w:r>
          </w:p>
        </w:tc>
      </w:tr>
      <w:tr w:rsidR="005D4AE8" w:rsidRPr="004665E4" w:rsidTr="00421C9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D4AE8" w:rsidRDefault="005D4AE8" w:rsidP="00421C9D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D4AE8" w:rsidRPr="00BA14FF" w:rsidRDefault="005D4AE8" w:rsidP="00421C9D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US" w:eastAsia="en-US"/>
              </w:rPr>
            </w:pPr>
            <w:r w:rsidRPr="00BA14FF">
              <w:rPr>
                <w:rFonts w:ascii="Arial" w:hAnsi="Arial" w:cs="Arial"/>
                <w:i/>
                <w:sz w:val="20"/>
                <w:szCs w:val="20"/>
                <w:lang w:val="en-US" w:eastAsia="en-US"/>
              </w:rPr>
              <w:t xml:space="preserve">Rehabilitation of </w:t>
            </w:r>
            <w:r>
              <w:rPr>
                <w:rFonts w:ascii="Arial" w:hAnsi="Arial" w:cs="Arial"/>
                <w:i/>
                <w:sz w:val="20"/>
                <w:szCs w:val="20"/>
                <w:lang w:val="en-US" w:eastAsia="en-US"/>
              </w:rPr>
              <w:t>p</w:t>
            </w:r>
            <w:r w:rsidRPr="00BA14FF">
              <w:rPr>
                <w:rFonts w:ascii="Arial" w:hAnsi="Arial" w:cs="Arial"/>
                <w:i/>
                <w:sz w:val="20"/>
                <w:szCs w:val="20"/>
                <w:lang w:val="en-US" w:eastAsia="en-US"/>
              </w:rPr>
              <w:t>eople with chronically ill  and physical disability</w:t>
            </w:r>
          </w:p>
        </w:tc>
      </w:tr>
    </w:tbl>
    <w:p w:rsidR="005D4AE8" w:rsidRDefault="005D4AE8" w:rsidP="005D4AE8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89"/>
        <w:gridCol w:w="3190"/>
        <w:gridCol w:w="3261"/>
      </w:tblGrid>
      <w:tr w:rsidR="005D4AE8" w:rsidTr="00421C9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D4AE8" w:rsidRDefault="005D4AE8" w:rsidP="00421C9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5D4AE8" w:rsidRDefault="005D4AE8" w:rsidP="00421C9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 hab. prof. UP Piotr Majewicz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D4AE8" w:rsidRDefault="005D4AE8" w:rsidP="00421C9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D4AE8" w:rsidTr="00421C9D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D4AE8" w:rsidRDefault="005D4AE8" w:rsidP="00421C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D4AE8" w:rsidRDefault="005D4AE8" w:rsidP="00421C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D4AE8" w:rsidRDefault="005D4AE8" w:rsidP="00421C9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Grażyna Aondo-Akaa</w:t>
            </w:r>
          </w:p>
        </w:tc>
      </w:tr>
      <w:tr w:rsidR="005D4AE8" w:rsidTr="00421C9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5D4AE8" w:rsidRDefault="005D4AE8" w:rsidP="00421C9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D4AE8" w:rsidRDefault="005D4AE8" w:rsidP="00421C9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D4AE8" w:rsidRDefault="005D4AE8" w:rsidP="00421C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AE8" w:rsidTr="00421C9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D4AE8" w:rsidRDefault="005D4AE8" w:rsidP="00421C9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5D4AE8" w:rsidRDefault="005D4AE8" w:rsidP="00421C9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D4AE8" w:rsidRDefault="005D4AE8" w:rsidP="00421C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p w:rsidR="00F23A29" w:rsidRDefault="00F23A29" w:rsidP="00F23A2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F23A29" w:rsidTr="00F23A29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23A29" w:rsidRDefault="00F23A29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Poprzez rozważania teoretyczne program zmierza do kształcenia u przyszłych pedagogów postawy rozumienia potrzeb osób przewlekle chorych i z dysfunkcjami narządu ruchu oraz postawy akceptacji ich niepełnosprawności. Celem głównym  jest przybliżenie metod rehabilitacji wspomnianej grupy osób, organizacji procesu terapeutycznego oraz warunków jego skuteczności. Poznanie prawidłowości rozwoju i metod pracy z osobami niepełnosprawnymi ruchowo umożliwi pedagogowi optymalizację własnej działalności terapeutycznej.</w:t>
            </w:r>
          </w:p>
          <w:p w:rsidR="00F23A29" w:rsidRDefault="00F23A29">
            <w:pPr>
              <w:pStyle w:val="Zwykytekst"/>
              <w:spacing w:line="276" w:lineRule="auto"/>
              <w:jc w:val="both"/>
              <w:rPr>
                <w:rFonts w:ascii="Arial" w:hAnsi="Arial" w:cs="Arial"/>
                <w:sz w:val="24"/>
                <w:szCs w:val="16"/>
                <w:lang w:eastAsia="en-US"/>
              </w:rPr>
            </w:pPr>
          </w:p>
        </w:tc>
      </w:tr>
    </w:tbl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p w:rsidR="00F23A29" w:rsidRDefault="00F23A29" w:rsidP="00F23A2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tbl>
      <w:tblPr>
        <w:tblW w:w="173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2"/>
        <w:gridCol w:w="7699"/>
        <w:gridCol w:w="7699"/>
      </w:tblGrid>
      <w:tr w:rsidR="00F23A29" w:rsidTr="00F23A29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A29" w:rsidRDefault="00F23A29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23A29" w:rsidRDefault="00F23A29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23A29" w:rsidRDefault="00F23A29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Biologiczne mechanizmy zachowania; procesy poznawcze; emocje i motywacje; osobowość; 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F23A29" w:rsidRDefault="00F23A29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F23A29" w:rsidRDefault="00F23A29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  <w:tr w:rsidR="00F23A29" w:rsidTr="00F23A29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A29" w:rsidRDefault="00F23A29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23A29" w:rsidRDefault="00F23A29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23A29" w:rsidRDefault="00F23A29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Prawidłowe posługiwanie się terminologią z zakresu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biomedyki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  psychologii ogólnej, rozwoju człowieka oraz klinicznej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F23A29" w:rsidRDefault="00F23A29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  <w:tr w:rsidR="00F23A29" w:rsidTr="00F23A2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A29" w:rsidRDefault="00F23A29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23A29" w:rsidRDefault="00F23A29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Biomedyczne podstawy rozwoju i wychowania, psychologia ogólna, psychologia rozwoju człowieka w biegu życia, psychologia kliniczna</w:t>
            </w:r>
          </w:p>
          <w:p w:rsidR="00F23A29" w:rsidRDefault="00F23A29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F23A29" w:rsidRDefault="00F23A29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F23A29" w:rsidRDefault="00F23A29" w:rsidP="00F23A29">
      <w:pPr>
        <w:rPr>
          <w:rFonts w:ascii="Arial" w:hAnsi="Arial" w:cs="Arial"/>
          <w:sz w:val="22"/>
          <w:szCs w:val="14"/>
        </w:rPr>
      </w:pPr>
    </w:p>
    <w:p w:rsidR="004665E4" w:rsidRDefault="00F23A29" w:rsidP="00F23A2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kształcenia</w:t>
      </w:r>
    </w:p>
    <w:p w:rsidR="00F23A29" w:rsidRDefault="00F23A29" w:rsidP="00F23A2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0"/>
        <w:gridCol w:w="5074"/>
        <w:gridCol w:w="2310"/>
      </w:tblGrid>
      <w:tr w:rsidR="00F23A29" w:rsidTr="00F23A2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A29" w:rsidRDefault="00F23A2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A29" w:rsidRDefault="00F23A2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5992" w:rsidRDefault="00FA5992" w:rsidP="00FA5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F23A29" w:rsidRDefault="00FA5992" w:rsidP="00FA59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F23A29" w:rsidTr="00F23A2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F23A2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3A29" w:rsidRDefault="00F23A29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W 1. Zna  klasyfikacje chorób przewlekłych i dysfunkcji narządu ruchu oraz najczęściej występujące jednostki chorobowe </w:t>
            </w:r>
          </w:p>
          <w:p w:rsidR="00F23A29" w:rsidRDefault="00F23A29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W 2.  Zna formy i metody rehabilitacji osób z niepełnosprawnością ruchową oraz chorobami przewlekłymi </w:t>
            </w:r>
          </w:p>
          <w:p w:rsidR="00F23A29" w:rsidRDefault="00F23A29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W 3.  Zna potrzeby osób przewlekle chorych i  niepełnosprawnych ruchowo oraz sposoby ich zaspakajania poprzez działania pomocowe, terapeutyczne i wspomagające rozwój. 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A5992" w:rsidRPr="00FA5992" w:rsidRDefault="00FA5992" w:rsidP="00FA599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A5992">
              <w:rPr>
                <w:rFonts w:ascii="Arial" w:hAnsi="Arial" w:cs="Arial"/>
                <w:sz w:val="20"/>
                <w:szCs w:val="20"/>
                <w:lang w:eastAsia="en-US"/>
              </w:rPr>
              <w:t>W03: Ma uporządkowaną wiedzę na temat osób ze specjalnymi potrzebami rozwojowymi i edukacyjnymi oraz uwarunkowań i sposobów zaspokajania tych potrzeb</w:t>
            </w:r>
          </w:p>
          <w:p w:rsidR="00F23A29" w:rsidRDefault="00FA5992" w:rsidP="00FA599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A5992">
              <w:rPr>
                <w:rFonts w:ascii="Arial" w:hAnsi="Arial" w:cs="Arial"/>
                <w:sz w:val="20"/>
                <w:szCs w:val="20"/>
                <w:lang w:eastAsia="en-US"/>
              </w:rPr>
              <w:t>W04: Ma pogłębioną i uporządkowaną wiedzę o metodyce wykonywania typowych zadań, normach, procedurach stosowanych w różnych obszarach pracy z  osobami ze specjalnymi potrzebami rozwojowymi i edukacyjnymi</w:t>
            </w:r>
          </w:p>
        </w:tc>
      </w:tr>
    </w:tbl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F23A29" w:rsidTr="00F23A2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A29" w:rsidRDefault="00F23A2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A29" w:rsidRDefault="00F23A2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5992" w:rsidRDefault="00FA5992" w:rsidP="00FA5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F23A29" w:rsidRDefault="00FA5992" w:rsidP="00FA59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F23A29" w:rsidTr="00F23A2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F23A2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23A29" w:rsidRDefault="00F23A29">
            <w:pPr>
              <w:pStyle w:val="Zwykytekst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F23A29" w:rsidRDefault="00F23A29">
            <w:pPr>
              <w:pStyle w:val="Zwykytekst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U 1. Umie integrować wiedzę z zakresu psychologii i pokrewnych dyscyplin w celu rozpoznawania, analizowania i interpretowania złożonych problemów psychospołecznego funkcjonowania osób przewlekle chorych i niepełnosprawnych ruchowo</w:t>
            </w:r>
          </w:p>
          <w:p w:rsidR="00F23A29" w:rsidRDefault="00F23A29">
            <w:pPr>
              <w:pStyle w:val="Zwykytekst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3A29" w:rsidRDefault="00FA599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A5992">
              <w:rPr>
                <w:rFonts w:ascii="Arial" w:hAnsi="Arial" w:cs="Arial"/>
                <w:sz w:val="20"/>
                <w:szCs w:val="20"/>
                <w:lang w:eastAsia="en-US"/>
              </w:rPr>
              <w:t>U01:Wykorzystuje wiedzę teoretyczną z zakresu terapii pedagogicznej w celu analizowania i interpretowania problemów edukacyjnych, wychowawczych, opiekuńczych, terapeutycznych dotyczących edukacji i rehabilitacji osób ze specjalnymi potrzebami rozwojowymi i edukacyjnymi</w:t>
            </w:r>
          </w:p>
        </w:tc>
      </w:tr>
    </w:tbl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1"/>
        <w:gridCol w:w="4986"/>
        <w:gridCol w:w="2357"/>
      </w:tblGrid>
      <w:tr w:rsidR="00F23A29" w:rsidTr="00F23A2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A29" w:rsidRDefault="00F23A2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A29" w:rsidRDefault="00F23A2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5992" w:rsidRDefault="00FA5992" w:rsidP="00FA5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F23A29" w:rsidRDefault="00FA5992" w:rsidP="00FA59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F23A29" w:rsidTr="00F23A29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F23A2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23A29" w:rsidRDefault="00F23A29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</w:p>
          <w:p w:rsidR="00F23A29" w:rsidRDefault="00F23A29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</w:p>
          <w:p w:rsidR="00F23A29" w:rsidRDefault="00F23A29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</w:p>
          <w:p w:rsidR="00F23A29" w:rsidRDefault="00F23A29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K 1. Umie rozgraniczyć konieczność uzyskania  informacji od ciekawości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3A29" w:rsidRDefault="00FA599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A5992">
              <w:rPr>
                <w:rFonts w:ascii="Arial" w:hAnsi="Arial" w:cs="Arial"/>
                <w:sz w:val="20"/>
                <w:szCs w:val="20"/>
                <w:lang w:eastAsia="en-US"/>
              </w:rPr>
              <w:t>K02: Potrafi współpracować ze specjalistami w zakresie pedagogiki specjalnej, jak i z osobami spoza grona specjalistów, posiada umiejętności organizacyjne pozwalające na realizację celów związanych z projektowaniem i podejmowaniem działań profesjonalnych w pracy z osobami ze specjalnymi potrzebami rozwojowymi i edukacyjnymi</w:t>
            </w:r>
          </w:p>
        </w:tc>
      </w:tr>
    </w:tbl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tbl>
      <w:tblPr>
        <w:tblW w:w="9636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09"/>
        <w:gridCol w:w="1223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23A29" w:rsidTr="00F23A2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3A29" w:rsidRDefault="00F23A29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F23A29" w:rsidTr="00F23A2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F23A29" w:rsidTr="00F23A2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A29" w:rsidRDefault="00F23A2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A29" w:rsidRDefault="00F23A2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23A29" w:rsidTr="00F23A2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A29" w:rsidRDefault="005D4AE8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3A29" w:rsidRDefault="00CA77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23A29" w:rsidTr="00F23A29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F23A29" w:rsidRDefault="00F23A29" w:rsidP="00F23A29">
      <w:pPr>
        <w:pStyle w:val="Zawartotabeli"/>
        <w:rPr>
          <w:rFonts w:ascii="Arial" w:hAnsi="Arial" w:cs="Arial"/>
          <w:sz w:val="22"/>
          <w:szCs w:val="16"/>
        </w:rPr>
      </w:pPr>
    </w:p>
    <w:p w:rsidR="00F23A29" w:rsidRDefault="00F23A29" w:rsidP="00F23A2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F23A29" w:rsidTr="004665E4">
        <w:trPr>
          <w:trHeight w:val="88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23A29" w:rsidRDefault="00F23A29">
            <w:pPr>
              <w:pStyle w:val="Zwykytekst"/>
              <w:spacing w:line="276" w:lineRule="auto"/>
              <w:jc w:val="both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Zajęcia prowadzone metodą wykładową, interpretacji działań rehabilitacyjnych oraz ćwiczeń w zakresie praktycznego stosowania niektórych metod. Ponadto, w toku ćwiczeń prezentacja przygotowanego przez studentów materiału. </w:t>
            </w:r>
          </w:p>
          <w:p w:rsidR="00F23A29" w:rsidRDefault="00F23A29">
            <w:pPr>
              <w:pStyle w:val="Zawartotabeli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F23A29" w:rsidRDefault="00F23A29" w:rsidP="00F23A29">
      <w:pPr>
        <w:pStyle w:val="Zawartotabeli"/>
        <w:rPr>
          <w:rFonts w:ascii="Arial" w:hAnsi="Arial" w:cs="Arial"/>
          <w:sz w:val="22"/>
          <w:szCs w:val="16"/>
        </w:rPr>
      </w:pPr>
    </w:p>
    <w:p w:rsidR="004665E4" w:rsidRDefault="004665E4" w:rsidP="00F23A29">
      <w:pPr>
        <w:pStyle w:val="Zawartotabeli"/>
        <w:rPr>
          <w:rFonts w:ascii="Arial" w:hAnsi="Arial" w:cs="Arial"/>
          <w:sz w:val="22"/>
          <w:szCs w:val="16"/>
        </w:rPr>
      </w:pPr>
    </w:p>
    <w:p w:rsidR="004665E4" w:rsidRDefault="004665E4" w:rsidP="00F23A29">
      <w:pPr>
        <w:pStyle w:val="Zawartotabeli"/>
        <w:rPr>
          <w:rFonts w:ascii="Arial" w:hAnsi="Arial" w:cs="Arial"/>
          <w:sz w:val="22"/>
          <w:szCs w:val="16"/>
        </w:rPr>
      </w:pPr>
    </w:p>
    <w:p w:rsidR="004665E4" w:rsidRDefault="004665E4" w:rsidP="00F23A29">
      <w:pPr>
        <w:pStyle w:val="Zawartotabeli"/>
        <w:rPr>
          <w:rFonts w:ascii="Arial" w:hAnsi="Arial" w:cs="Arial"/>
          <w:sz w:val="22"/>
          <w:szCs w:val="16"/>
        </w:rPr>
      </w:pPr>
    </w:p>
    <w:p w:rsidR="004665E4" w:rsidRDefault="004665E4" w:rsidP="00F23A29">
      <w:pPr>
        <w:pStyle w:val="Zawartotabeli"/>
        <w:rPr>
          <w:rFonts w:ascii="Arial" w:hAnsi="Arial" w:cs="Arial"/>
          <w:sz w:val="22"/>
          <w:szCs w:val="16"/>
        </w:rPr>
      </w:pPr>
    </w:p>
    <w:p w:rsidR="004665E4" w:rsidRDefault="004665E4" w:rsidP="00F23A29">
      <w:pPr>
        <w:pStyle w:val="Zawartotabeli"/>
        <w:rPr>
          <w:rFonts w:ascii="Arial" w:hAnsi="Arial" w:cs="Arial"/>
          <w:sz w:val="22"/>
          <w:szCs w:val="16"/>
        </w:rPr>
      </w:pPr>
    </w:p>
    <w:p w:rsidR="004665E4" w:rsidRDefault="004665E4" w:rsidP="00F23A29">
      <w:pPr>
        <w:pStyle w:val="Zawartotabeli"/>
        <w:rPr>
          <w:rFonts w:ascii="Arial" w:hAnsi="Arial" w:cs="Arial"/>
          <w:sz w:val="22"/>
          <w:szCs w:val="16"/>
        </w:rPr>
      </w:pPr>
    </w:p>
    <w:p w:rsidR="004665E4" w:rsidRDefault="004665E4" w:rsidP="00F23A29">
      <w:pPr>
        <w:pStyle w:val="Zawartotabeli"/>
        <w:rPr>
          <w:rFonts w:ascii="Arial" w:hAnsi="Arial" w:cs="Arial"/>
          <w:sz w:val="22"/>
          <w:szCs w:val="16"/>
        </w:rPr>
      </w:pPr>
    </w:p>
    <w:p w:rsidR="004665E4" w:rsidRDefault="004665E4" w:rsidP="00F23A29">
      <w:pPr>
        <w:pStyle w:val="Zawartotabeli"/>
        <w:rPr>
          <w:rFonts w:ascii="Arial" w:hAnsi="Arial" w:cs="Arial"/>
          <w:sz w:val="22"/>
          <w:szCs w:val="16"/>
        </w:rPr>
      </w:pPr>
    </w:p>
    <w:p w:rsidR="004665E4" w:rsidRDefault="004665E4" w:rsidP="00F23A29">
      <w:pPr>
        <w:pStyle w:val="Zawartotabeli"/>
        <w:rPr>
          <w:rFonts w:ascii="Arial" w:hAnsi="Arial" w:cs="Arial"/>
          <w:sz w:val="22"/>
          <w:szCs w:val="16"/>
        </w:rPr>
      </w:pPr>
    </w:p>
    <w:p w:rsidR="004665E4" w:rsidRDefault="004665E4" w:rsidP="00F23A29">
      <w:pPr>
        <w:pStyle w:val="Zawartotabeli"/>
        <w:rPr>
          <w:rFonts w:ascii="Arial" w:hAnsi="Arial" w:cs="Arial"/>
          <w:sz w:val="22"/>
          <w:szCs w:val="16"/>
        </w:rPr>
      </w:pPr>
    </w:p>
    <w:p w:rsidR="004665E4" w:rsidRDefault="004665E4" w:rsidP="00F23A29">
      <w:pPr>
        <w:pStyle w:val="Zawartotabeli"/>
        <w:rPr>
          <w:rFonts w:ascii="Arial" w:hAnsi="Arial" w:cs="Arial"/>
          <w:sz w:val="22"/>
          <w:szCs w:val="16"/>
        </w:rPr>
      </w:pPr>
    </w:p>
    <w:p w:rsidR="00F23A29" w:rsidRDefault="00F23A29" w:rsidP="00F23A29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:rsidR="00F23A29" w:rsidRDefault="00F23A29" w:rsidP="00F23A2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01"/>
        <w:gridCol w:w="645"/>
        <w:gridCol w:w="645"/>
        <w:gridCol w:w="645"/>
        <w:gridCol w:w="645"/>
        <w:gridCol w:w="645"/>
        <w:gridCol w:w="645"/>
        <w:gridCol w:w="645"/>
        <w:gridCol w:w="645"/>
        <w:gridCol w:w="556"/>
        <w:gridCol w:w="736"/>
        <w:gridCol w:w="645"/>
        <w:gridCol w:w="645"/>
        <w:gridCol w:w="645"/>
      </w:tblGrid>
      <w:tr w:rsidR="00F23A29" w:rsidTr="00FA5992">
        <w:trPr>
          <w:cantSplit/>
          <w:trHeight w:val="1616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F23A29" w:rsidRDefault="00F23A2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A29" w:rsidRDefault="00F23A2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 – learning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A29" w:rsidRDefault="00F23A2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A29" w:rsidRDefault="00F23A2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A29" w:rsidRDefault="00F23A2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A29" w:rsidRDefault="00F23A2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A29" w:rsidRDefault="00F23A2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A29" w:rsidRDefault="00F23A2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A29" w:rsidRDefault="00F23A2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A29" w:rsidRDefault="00F23A2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A29" w:rsidRDefault="00F23A2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pisemna (esej)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A29" w:rsidRDefault="00F23A2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A29" w:rsidRDefault="00F23A2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23A29" w:rsidRDefault="00F23A2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Inne</w:t>
            </w:r>
          </w:p>
        </w:tc>
      </w:tr>
      <w:tr w:rsidR="00FA5992" w:rsidTr="00FA5992">
        <w:trPr>
          <w:cantSplit/>
          <w:trHeight w:val="244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W 1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5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5992" w:rsidRDefault="00FA5992" w:rsidP="00D61B18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  <w:tr w:rsidR="00FA5992" w:rsidTr="00FA5992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W 2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5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5992" w:rsidRDefault="00FA5992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5992" w:rsidRDefault="00FA5992" w:rsidP="00D61B18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  <w:tr w:rsidR="00FA5992" w:rsidTr="00FA5992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W3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5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5992" w:rsidRDefault="00FA5992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5992" w:rsidRDefault="00FA5992" w:rsidP="00D61B18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  <w:tr w:rsidR="00FA5992" w:rsidTr="00FA5992">
        <w:trPr>
          <w:cantSplit/>
          <w:trHeight w:val="244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U 1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 w:rsidP="009C3F05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5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5992" w:rsidRDefault="00FA5992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  <w:tr w:rsidR="00FA5992" w:rsidTr="00FA5992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K 1</w:t>
            </w: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5992" w:rsidRDefault="00FA5992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5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5992" w:rsidRDefault="00FA5992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5992" w:rsidRDefault="00FA5992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</w:tbl>
    <w:p w:rsidR="00F23A29" w:rsidRDefault="00F23A29" w:rsidP="00F23A2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F23A29" w:rsidTr="00F23A2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A29" w:rsidRDefault="00F23A2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F23A29" w:rsidRDefault="00F23A29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 xml:space="preserve"> </w:t>
            </w:r>
          </w:p>
          <w:p w:rsidR="00F23A29" w:rsidRDefault="00F23A29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Na podstawie czynnego udziału w zajęciach, przedstawionej prezentacji oraz wyniku </w:t>
            </w:r>
            <w:r w:rsidR="009C3F05">
              <w:rPr>
                <w:rFonts w:ascii="Arial" w:hAnsi="Arial"/>
                <w:sz w:val="20"/>
                <w:szCs w:val="20"/>
                <w:lang w:eastAsia="en-US"/>
              </w:rPr>
              <w:t>egzaminu pisemnego</w:t>
            </w:r>
          </w:p>
          <w:p w:rsidR="00F23A29" w:rsidRDefault="00F23A29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tbl>
      <w:tblPr>
        <w:tblW w:w="173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2"/>
        <w:gridCol w:w="7699"/>
        <w:gridCol w:w="7699"/>
      </w:tblGrid>
      <w:tr w:rsidR="00F23A29" w:rsidTr="00F23A29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23A29" w:rsidRDefault="00F23A29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23A29" w:rsidRDefault="00F23A29">
            <w:pPr>
              <w:pStyle w:val="Zwykytekst"/>
              <w:spacing w:line="276" w:lineRule="auto"/>
              <w:jc w:val="both"/>
              <w:rPr>
                <w:rFonts w:ascii="Arial" w:hAnsi="Arial"/>
                <w:lang w:eastAsia="en-US"/>
              </w:rPr>
            </w:pPr>
          </w:p>
          <w:p w:rsidR="00F23A29" w:rsidRDefault="00F23A29">
            <w:pPr>
              <w:pStyle w:val="Zwykytekst"/>
              <w:spacing w:line="276" w:lineRule="auto"/>
              <w:jc w:val="both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Konieczne jest uzyskanie zaliczenia wszystkich nieobecności bez względu na ich powód 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23A29" w:rsidRDefault="00F23A29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F23A29" w:rsidRDefault="00F23A29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p w:rsidR="00F23A29" w:rsidRDefault="00F23A29" w:rsidP="00F23A2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F23A29" w:rsidTr="004665E4">
        <w:trPr>
          <w:trHeight w:val="1136"/>
        </w:trPr>
        <w:tc>
          <w:tcPr>
            <w:tcW w:w="9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23A29" w:rsidRDefault="00F23A29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WYKŁADY</w:t>
            </w:r>
          </w:p>
          <w:p w:rsidR="00F23A29" w:rsidRDefault="00F23A29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420"/>
              </w:tabs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Pojęcie zdrowia i choroby. Niepełnosprawność jako wyraz obniżonej wydolności regulacyjnej. </w:t>
            </w:r>
          </w:p>
          <w:p w:rsidR="00F23A29" w:rsidRDefault="00F23A29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420"/>
              </w:tabs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Niepełnosprawność jako wyraz obniżonej wydolności regulacyjnej. Sytuacje trudne. Stres i frustracja u osób przewlekle chorych i niepełnosprawnych ruchowo.</w:t>
            </w:r>
          </w:p>
          <w:p w:rsidR="00F23A29" w:rsidRDefault="00F23A29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Proces przystosowania się do życia z niepełnosprawnością somatyczną- sytuacje nagłej utraty sprawności, sytuacje choroby i niepełnosprawności od urodzenia lub utraty sprawności we wczesnym dzieciństwie, sytuacje stopniowej utraty lub zmniejszania się sprawności</w:t>
            </w:r>
          </w:p>
          <w:p w:rsidR="00F23A29" w:rsidRDefault="00F23A29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Wpływ choroby przewlekłej i schorzenia narządu ruchu oraz  sytuacji z nim związanych na: rozwój fizyczny i ruchowy, procesy poznawcze, procesy emocjonalno-motywacyjne.</w:t>
            </w:r>
          </w:p>
          <w:p w:rsidR="00F23A29" w:rsidRDefault="00F23A29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Formy i metody rehabilitacji  najczęściej stosowane w pracy z osobami z niepełnosprawnością somatyczną.</w:t>
            </w:r>
          </w:p>
          <w:p w:rsidR="00F23A29" w:rsidRDefault="00F23A29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23A29" w:rsidRDefault="00F23A29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ĆWICZENIA </w:t>
            </w:r>
          </w:p>
          <w:p w:rsidR="00F23A29" w:rsidRDefault="00F23A29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Diagnoza psychospołecznego funkcjonowania osób niepełnosprawnych somatycznie jako podstawa procesu rehabilitacji.</w:t>
            </w:r>
          </w:p>
          <w:p w:rsidR="00F23A29" w:rsidRDefault="00F23A29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Podstawowe założenia, cele i zadania warunkujące rewalidacyjny charakter pracy z osobami  niepełnosprawnymi ruchowo i przewlekle chorymi.</w:t>
            </w:r>
          </w:p>
          <w:p w:rsidR="00F23A29" w:rsidRDefault="00F23A29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Rehabilitacja medyczna i jej formy.</w:t>
            </w:r>
          </w:p>
          <w:p w:rsidR="00F23A29" w:rsidRDefault="00F23A29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Rehabilitacja psychologiczna </w:t>
            </w:r>
          </w:p>
          <w:p w:rsidR="00F23A29" w:rsidRDefault="00F23A29">
            <w:pPr>
              <w:widowControl/>
              <w:suppressAutoHyphens w:val="0"/>
              <w:autoSpaceDE/>
              <w:autoSpaceDN w:val="0"/>
              <w:spacing w:line="276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-  rehabilitacja psychologiczna w formie psychoterapii</w:t>
            </w:r>
          </w:p>
          <w:p w:rsidR="00F23A29" w:rsidRDefault="00F23A29">
            <w:pPr>
              <w:widowControl/>
              <w:suppressAutoHyphens w:val="0"/>
              <w:autoSpaceDE/>
              <w:autoSpaceDN w:val="0"/>
              <w:spacing w:line="276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-  poradnictwo rehabilitacyjne</w:t>
            </w:r>
          </w:p>
          <w:p w:rsidR="00F23A29" w:rsidRDefault="00F23A29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Rehabilitacja społeczna i zawodowa. Psychospołeczne funkcjonowanie osób niepełnosprawnych dorosłych.</w:t>
            </w:r>
          </w:p>
          <w:p w:rsidR="00F23A29" w:rsidRDefault="00F23A29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lastRenderedPageBreak/>
              <w:t>Rewalidacja osób ze znacznym ograniczeniem sprawności (mózgowe porażenie dziecięce, rozszczep kręgosłupa).</w:t>
            </w:r>
          </w:p>
          <w:p w:rsidR="00F23A29" w:rsidRDefault="00F23A29">
            <w:pPr>
              <w:widowControl/>
              <w:suppressAutoHyphens w:val="0"/>
              <w:autoSpaceDE/>
              <w:autoSpaceDN w:val="0"/>
              <w:spacing w:line="276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- Ćwiczenia z zakresu schematu ciała.</w:t>
            </w:r>
          </w:p>
          <w:p w:rsidR="00F23A29" w:rsidRDefault="00F23A29">
            <w:pPr>
              <w:widowControl/>
              <w:suppressAutoHyphens w:val="0"/>
              <w:autoSpaceDE/>
              <w:autoSpaceDN w:val="0"/>
              <w:spacing w:line="276" w:lineRule="auto"/>
              <w:ind w:left="356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- Psychoterapeutyczna metoda uświadamiania schematu własnego ciała i orientacji                               w  przestrzeni.</w:t>
            </w:r>
          </w:p>
          <w:p w:rsidR="00F23A29" w:rsidRDefault="00F23A29">
            <w:pPr>
              <w:widowControl/>
              <w:suppressAutoHyphens w:val="0"/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     - Metoda usprawniania ruchowego „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Peto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”.</w:t>
            </w:r>
          </w:p>
          <w:p w:rsidR="00F23A29" w:rsidRDefault="00F23A29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autoSpaceDN w:val="0"/>
              <w:spacing w:line="276" w:lineRule="auto"/>
              <w:ind w:left="72" w:hanging="72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Organizacja szkolnictwa dla dzieci przewlekle chorych i z niepełnosprawnością ruchową. Klasy integracyjne. Inkluzja. Szkoły sanatoryjne i szpitalne. Nauczanie indywidualne.</w:t>
            </w:r>
          </w:p>
          <w:p w:rsidR="00F23A29" w:rsidRDefault="00F23A29">
            <w:pPr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Poziom wydolności wysiłkowej jako centralne zagadnienie nauczania dzieci w szkołach szpitalnych i sanatoryjnych.</w:t>
            </w:r>
          </w:p>
          <w:p w:rsidR="00F23A29" w:rsidRDefault="00F23A29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Metody kształcenia dzieci przewlekle chorych: nauczanie czynnościowe, metoda ośrodków pracy, techniki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Freineta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, metoda projektów.</w:t>
            </w:r>
          </w:p>
          <w:p w:rsidR="00F23A29" w:rsidRDefault="00F23A29">
            <w:pPr>
              <w:widowControl/>
              <w:suppressAutoHyphens w:val="0"/>
              <w:autoSpaceDE/>
              <w:autoSpaceDN w:val="0"/>
              <w:spacing w:line="276" w:lineRule="auto"/>
              <w:ind w:left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p w:rsidR="00F23A29" w:rsidRDefault="00F23A29" w:rsidP="00F23A2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F23A29" w:rsidTr="00F23A29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3A29" w:rsidRDefault="00F23A29">
            <w:pPr>
              <w:widowControl/>
              <w:numPr>
                <w:ilvl w:val="0"/>
                <w:numId w:val="6"/>
              </w:numPr>
              <w:suppressAutoHyphens w:val="0"/>
              <w:autoSpaceDE/>
              <w:autoSpaceDN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PILECKA W. (2011). Psychologia zdrowia dzieci i młodzieży. Kraków: UJ. </w:t>
            </w:r>
          </w:p>
          <w:p w:rsidR="00F23A29" w:rsidRDefault="00F23A29">
            <w:pPr>
              <w:widowControl/>
              <w:numPr>
                <w:ilvl w:val="0"/>
                <w:numId w:val="6"/>
              </w:numPr>
              <w:suppressAutoHyphens w:val="0"/>
              <w:autoSpaceDE/>
              <w:autoSpaceDN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OBUCHOWSKA I. (2005). Dziecko niepełnosprawne w rodzinie. </w:t>
            </w:r>
            <w:proofErr w:type="spellStart"/>
            <w:r>
              <w:rPr>
                <w:sz w:val="20"/>
                <w:szCs w:val="20"/>
                <w:lang w:eastAsia="en-US"/>
              </w:rPr>
              <w:t>Warszawa:WSiP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  <w:p w:rsidR="00F23A29" w:rsidRDefault="00F23A29">
            <w:pPr>
              <w:widowControl/>
              <w:numPr>
                <w:ilvl w:val="0"/>
                <w:numId w:val="7"/>
              </w:numPr>
              <w:suppressAutoHyphens w:val="0"/>
              <w:autoSpaceDE/>
              <w:autoSpaceDN w:val="0"/>
              <w:spacing w:line="276" w:lineRule="auto"/>
              <w:ind w:left="781" w:hanging="425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OSSOWSKI R. (1999), Teoretyczne i praktyczne podstawy rehabilitacji, Bydgoszcz: Wyda. WSP.</w:t>
            </w:r>
          </w:p>
        </w:tc>
      </w:tr>
    </w:tbl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p w:rsidR="00F23A29" w:rsidRDefault="00F23A29" w:rsidP="00F23A2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F23A29" w:rsidTr="00F23A29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3A29" w:rsidRDefault="00F23A29">
            <w:pPr>
              <w:widowControl/>
              <w:numPr>
                <w:ilvl w:val="0"/>
                <w:numId w:val="7"/>
              </w:numPr>
              <w:suppressAutoHyphens w:val="0"/>
              <w:autoSpaceDE/>
              <w:autoSpaceDN w:val="0"/>
              <w:spacing w:line="276" w:lineRule="auto"/>
              <w:ind w:firstLine="73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Pilecka W. (2002). Przewlekła choroba somatyczna w życiu i rozwoju dziecka., Kraków: Wyd. UJ.</w:t>
            </w:r>
          </w:p>
          <w:p w:rsidR="00F23A29" w:rsidRDefault="00F23A29">
            <w:pPr>
              <w:widowControl/>
              <w:numPr>
                <w:ilvl w:val="0"/>
                <w:numId w:val="6"/>
              </w:numPr>
              <w:suppressAutoHyphens w:val="0"/>
              <w:autoSpaceDE/>
              <w:autoSpaceDN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BORKOWSKA M. (2012). Dziecko z niepełnosprawnością ruchową. Warszawa: PZWL.</w:t>
            </w:r>
          </w:p>
          <w:p w:rsidR="00F23A29" w:rsidRDefault="00F23A29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PILECKA W., MAJEWICZ P., ZAWADZKI A. (1999). Jak wspomagać psychospołeczny rozwój dzieci niepełnosprawnych somatycznie, Kraków: Wydawnictwo Edukacyjne. </w:t>
            </w:r>
          </w:p>
        </w:tc>
      </w:tr>
    </w:tbl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p w:rsidR="00F23A29" w:rsidRDefault="00F23A29" w:rsidP="00F23A29">
      <w:pPr>
        <w:pStyle w:val="Tekstdymka1"/>
        <w:rPr>
          <w:rFonts w:ascii="Arial" w:hAnsi="Arial" w:cs="Arial"/>
          <w:sz w:val="22"/>
        </w:rPr>
      </w:pPr>
    </w:p>
    <w:p w:rsidR="00F23A29" w:rsidRDefault="00F23A29" w:rsidP="00F23A29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F23A29" w:rsidRDefault="00F23A29" w:rsidP="00F23A2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5"/>
        <w:gridCol w:w="5542"/>
        <w:gridCol w:w="1051"/>
      </w:tblGrid>
      <w:tr w:rsidR="00F23A29" w:rsidTr="00F23A2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A29" w:rsidRDefault="00F23A2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F23A2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5D4AE8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F23A29" w:rsidTr="00F23A2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F23A2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F23A2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CA770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F23A29" w:rsidTr="00F23A2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F23A2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F23A2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CA770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F23A29" w:rsidTr="00F23A2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A29" w:rsidRDefault="00F23A2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F23A2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9C3F0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F23A29" w:rsidTr="00F23A29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F23A2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F23A2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23A29" w:rsidRDefault="00F23A2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23A29" w:rsidTr="00F23A2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F23A2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F23A2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9C3F0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F23A29" w:rsidTr="00F23A2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F23A2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F23A2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9C3F05" w:rsidP="009C3F05">
            <w:pPr>
              <w:widowControl/>
              <w:suppressAutoHyphens w:val="0"/>
              <w:autoSpaceDE/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15</w:t>
            </w:r>
          </w:p>
        </w:tc>
      </w:tr>
      <w:tr w:rsidR="00F23A29" w:rsidTr="00F23A2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A29" w:rsidRDefault="00F23A2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9C3F05" w:rsidP="00AD4BC6">
            <w:pPr>
              <w:widowControl/>
              <w:suppressAutoHyphens w:val="0"/>
              <w:autoSpaceDE/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5</w:t>
            </w:r>
            <w:r w:rsidR="00CA7709">
              <w:rPr>
                <w:rFonts w:asciiTheme="minorHAnsi" w:eastAsiaTheme="minorHAnsi" w:hAnsiTheme="minorHAnsi"/>
                <w:lang w:eastAsia="en-US"/>
              </w:rPr>
              <w:t>0</w:t>
            </w:r>
          </w:p>
        </w:tc>
      </w:tr>
      <w:tr w:rsidR="00F23A29" w:rsidTr="00F23A2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23A29" w:rsidRDefault="00F23A2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23A29" w:rsidRDefault="009C3F05" w:rsidP="00AD4BC6">
            <w:pPr>
              <w:widowControl/>
              <w:suppressAutoHyphens w:val="0"/>
              <w:autoSpaceDE/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2</w:t>
            </w:r>
          </w:p>
        </w:tc>
      </w:tr>
    </w:tbl>
    <w:p w:rsidR="00F23A29" w:rsidRDefault="00F23A29" w:rsidP="00F23A29">
      <w:pPr>
        <w:pStyle w:val="Tekstdymka1"/>
        <w:rPr>
          <w:rFonts w:ascii="Arial" w:hAnsi="Arial" w:cs="Arial"/>
          <w:sz w:val="22"/>
        </w:rPr>
      </w:pPr>
    </w:p>
    <w:p w:rsidR="00F23A29" w:rsidRDefault="00F23A29" w:rsidP="00F23A29"/>
    <w:p w:rsidR="00F23A29" w:rsidRDefault="00F23A29" w:rsidP="00F23A29"/>
    <w:p w:rsidR="003C2E29" w:rsidRDefault="003C2E29"/>
    <w:sectPr w:rsidR="003C2E29" w:rsidSect="003C2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9C30F8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07900F7"/>
    <w:multiLevelType w:val="hybridMultilevel"/>
    <w:tmpl w:val="47F63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73050F"/>
    <w:multiLevelType w:val="hybridMultilevel"/>
    <w:tmpl w:val="8E389F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47918"/>
    <w:multiLevelType w:val="hybridMultilevel"/>
    <w:tmpl w:val="D084EA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CD7E4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2BB1F5D"/>
    <w:multiLevelType w:val="hybridMultilevel"/>
    <w:tmpl w:val="E59AF4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C8194D"/>
    <w:multiLevelType w:val="hybridMultilevel"/>
    <w:tmpl w:val="A1B4F5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3A29"/>
    <w:rsid w:val="000C6FA2"/>
    <w:rsid w:val="001D2D28"/>
    <w:rsid w:val="003C2E29"/>
    <w:rsid w:val="003D695A"/>
    <w:rsid w:val="004665E4"/>
    <w:rsid w:val="004A1266"/>
    <w:rsid w:val="004E7148"/>
    <w:rsid w:val="005328BF"/>
    <w:rsid w:val="005D4AE8"/>
    <w:rsid w:val="005F3193"/>
    <w:rsid w:val="00722A6A"/>
    <w:rsid w:val="0096612E"/>
    <w:rsid w:val="009C3F05"/>
    <w:rsid w:val="00AD4BC6"/>
    <w:rsid w:val="00B82F0D"/>
    <w:rsid w:val="00CA7709"/>
    <w:rsid w:val="00DA3DBA"/>
    <w:rsid w:val="00DB6B11"/>
    <w:rsid w:val="00F23A29"/>
    <w:rsid w:val="00FA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A2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23A2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23A29"/>
    <w:rPr>
      <w:rFonts w:ascii="Verdana" w:eastAsia="Times New Roman" w:hAnsi="Verdana" w:cs="Times New Roman"/>
      <w:sz w:val="28"/>
      <w:szCs w:val="28"/>
      <w:lang w:eastAsia="pl-PL"/>
    </w:rPr>
  </w:style>
  <w:style w:type="paragraph" w:styleId="Zwykytekst">
    <w:name w:val="Plain Text"/>
    <w:basedOn w:val="Normalny"/>
    <w:link w:val="ZwykytekstZnak"/>
    <w:unhideWhenUsed/>
    <w:rsid w:val="00F23A29"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3A2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23A29"/>
    <w:pPr>
      <w:ind w:left="720"/>
      <w:contextualSpacing/>
    </w:pPr>
  </w:style>
  <w:style w:type="paragraph" w:customStyle="1" w:styleId="Zawartotabeli">
    <w:name w:val="Zawartość tabeli"/>
    <w:basedOn w:val="Normalny"/>
    <w:rsid w:val="00F23A29"/>
    <w:pPr>
      <w:suppressLineNumbers/>
    </w:pPr>
  </w:style>
  <w:style w:type="paragraph" w:customStyle="1" w:styleId="Tekstdymka1">
    <w:name w:val="Tekst dymka1"/>
    <w:basedOn w:val="Normalny"/>
    <w:rsid w:val="00F23A29"/>
    <w:rPr>
      <w:rFonts w:ascii="Tahoma" w:hAnsi="Tahoma" w:cs="Tahoma"/>
      <w:sz w:val="16"/>
      <w:szCs w:val="16"/>
    </w:rPr>
  </w:style>
  <w:style w:type="character" w:styleId="Wyrnieniedelikatne">
    <w:name w:val="Subtle Emphasis"/>
    <w:qFormat/>
    <w:rsid w:val="00FA5992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1119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Majewicz P.</dc:creator>
  <cp:lastModifiedBy>Ewa Dyduch</cp:lastModifiedBy>
  <cp:revision>8</cp:revision>
  <dcterms:created xsi:type="dcterms:W3CDTF">2015-11-12T19:09:00Z</dcterms:created>
  <dcterms:modified xsi:type="dcterms:W3CDTF">2017-09-25T21:42:00Z</dcterms:modified>
</cp:coreProperties>
</file>