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117" w:rsidRDefault="00BE6117" w:rsidP="00BE611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BE6117" w:rsidRDefault="00BE6117" w:rsidP="00BE611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KARTA KURSU</w:t>
      </w:r>
    </w:p>
    <w:p w:rsidR="00BE6117" w:rsidRDefault="00BE6117" w:rsidP="00BE6117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 realizowanego w module specjalności</w:t>
      </w:r>
    </w:p>
    <w:p w:rsidR="00BE6117" w:rsidRDefault="00BE6117" w:rsidP="00BE611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:rsidR="00BE6117" w:rsidRPr="0090259A" w:rsidRDefault="00BE6117" w:rsidP="00BE611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 w:rsidRPr="0090259A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TERAPIA PEDAGOGICZNA I REWALIDACJA INDYWIDUALNA</w:t>
      </w:r>
    </w:p>
    <w:p w:rsidR="00BE6117" w:rsidRDefault="00BE6117" w:rsidP="00BE611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2017/2018</w:t>
      </w:r>
    </w:p>
    <w:p w:rsidR="00BE6117" w:rsidRDefault="00BE6117" w:rsidP="00BE6117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Forma prowadzenia: STACJONARNE</w:t>
      </w:r>
    </w:p>
    <w:p w:rsidR="00BE6117" w:rsidRDefault="00BE6117" w:rsidP="00BE6117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Stopień: II</w:t>
      </w:r>
    </w:p>
    <w:p w:rsidR="00BE6117" w:rsidRDefault="00BE6117" w:rsidP="00BE6117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Rok: II</w:t>
      </w:r>
    </w:p>
    <w:p w:rsidR="00BE6117" w:rsidRDefault="00BE6117" w:rsidP="00BE6117">
      <w:pPr>
        <w:keepNext/>
        <w:widowControl w:val="0"/>
        <w:suppressAutoHyphens/>
        <w:spacing w:after="0" w:line="240" w:lineRule="auto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Semestr: zimowy</w:t>
      </w:r>
    </w:p>
    <w:p w:rsidR="00BE6117" w:rsidRDefault="00BE6117" w:rsidP="00BE611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:rsidR="00BE6117" w:rsidRPr="00176C0D" w:rsidRDefault="00BE6117" w:rsidP="00BE611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E6117" w:rsidTr="00FD6210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BE6117" w:rsidRDefault="00BE6117" w:rsidP="00FD6210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BE6117" w:rsidRPr="00C82533" w:rsidRDefault="00BE6117" w:rsidP="00FD6210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82533">
              <w:rPr>
                <w:rFonts w:ascii="Arial" w:eastAsia="Times New Roman" w:hAnsi="Arial" w:cs="Arial"/>
                <w:lang w:eastAsia="pl-PL"/>
              </w:rPr>
              <w:t>Metody terapii psychomotorycznej</w:t>
            </w:r>
          </w:p>
        </w:tc>
      </w:tr>
      <w:tr w:rsidR="00BE6117" w:rsidRPr="00C82533" w:rsidTr="00FD6210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BE6117" w:rsidRDefault="00BE6117" w:rsidP="00FD6210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BE6117" w:rsidRPr="003931FB" w:rsidRDefault="00C82533" w:rsidP="00FD62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/>
                <w:lang w:val="en-US"/>
              </w:rPr>
              <w:t>Methods of Psychomotor Therapy</w:t>
            </w:r>
          </w:p>
        </w:tc>
      </w:tr>
    </w:tbl>
    <w:p w:rsidR="00BE6117" w:rsidRPr="003931FB" w:rsidRDefault="00BE6117" w:rsidP="00BE611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GB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BE6117" w:rsidTr="00FD6210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BE6117" w:rsidRDefault="00BE6117" w:rsidP="00FD6210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Kod </w:t>
            </w:r>
          </w:p>
        </w:tc>
        <w:tc>
          <w:tcPr>
            <w:tcW w:w="4394" w:type="dxa"/>
            <w:vAlign w:val="center"/>
          </w:tcPr>
          <w:p w:rsidR="00BE6117" w:rsidRDefault="00BE6117" w:rsidP="00FD6210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BE6117" w:rsidRDefault="00BE6117" w:rsidP="00FD6210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</w:tbl>
    <w:p w:rsidR="00BE6117" w:rsidRDefault="00BE6117" w:rsidP="00BE611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BE6117" w:rsidTr="00FD6210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BE6117" w:rsidRDefault="00BE6117" w:rsidP="00FD6210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BE6117" w:rsidRPr="003931FB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3931FB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>dr hab. Jolanta Baran, prof. UP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  <w:p w:rsidR="00670478" w:rsidRDefault="00670478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mgr Agnieszka Ochman</w:t>
            </w:r>
          </w:p>
        </w:tc>
      </w:tr>
    </w:tbl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E6117" w:rsidTr="0092115B">
        <w:trPr>
          <w:trHeight w:val="4875"/>
        </w:trPr>
        <w:tc>
          <w:tcPr>
            <w:tcW w:w="9640" w:type="dxa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- WIEDZA:</w:t>
            </w:r>
          </w:p>
          <w:p w:rsidR="00091DB0" w:rsidRDefault="00BE6117" w:rsidP="00BE6117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zaznajomienie z </w:t>
            </w:r>
            <w:r w:rsidR="00E4079E">
              <w:rPr>
                <w:rFonts w:ascii="Arial" w:hAnsi="Arial" w:cs="Arial"/>
                <w:szCs w:val="16"/>
              </w:rPr>
              <w:t>teoretycznymi podstawami terapii psychomotorycznej (cele, etapy rozwoju psychomotoryki i jej znaczenie dla ogólnego funkcjonowania na różnych etapach życia)</w:t>
            </w:r>
          </w:p>
          <w:p w:rsidR="00BE6117" w:rsidRDefault="00091DB0" w:rsidP="00BE6117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poznanie </w:t>
            </w:r>
            <w:r w:rsidR="00E4079E">
              <w:rPr>
                <w:rFonts w:ascii="Arial" w:hAnsi="Arial" w:cs="Arial"/>
                <w:szCs w:val="16"/>
              </w:rPr>
              <w:t>program</w:t>
            </w:r>
            <w:r>
              <w:rPr>
                <w:rFonts w:ascii="Arial" w:hAnsi="Arial" w:cs="Arial"/>
                <w:szCs w:val="16"/>
              </w:rPr>
              <w:t xml:space="preserve">ów i metod </w:t>
            </w:r>
            <w:r w:rsidR="00E4079E">
              <w:rPr>
                <w:rFonts w:ascii="Arial" w:hAnsi="Arial" w:cs="Arial"/>
                <w:szCs w:val="16"/>
              </w:rPr>
              <w:t xml:space="preserve">terapii psychomotorycznej w połączeniu z diagnozowaniem u dziecka zaburzeń w sferze rozwoju psychomotorycznego </w:t>
            </w:r>
          </w:p>
          <w:p w:rsidR="00E4079E" w:rsidRDefault="00E4079E" w:rsidP="00BE6117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 xml:space="preserve">poznanie </w:t>
            </w:r>
            <w:r w:rsidR="00091DB0">
              <w:rPr>
                <w:rFonts w:ascii="Arial" w:hAnsi="Arial" w:cs="Arial"/>
                <w:szCs w:val="16"/>
              </w:rPr>
              <w:t>kryteriów</w:t>
            </w:r>
            <w:r>
              <w:rPr>
                <w:rFonts w:ascii="Arial" w:hAnsi="Arial" w:cs="Arial"/>
                <w:szCs w:val="16"/>
              </w:rPr>
              <w:t xml:space="preserve"> i warunków doboru określonych metod diagnozowania rozwoju psychomotorycznego i terapii zaburzeń psychomotorycznych</w:t>
            </w:r>
          </w:p>
          <w:p w:rsidR="00BE6117" w:rsidRDefault="00BE6117" w:rsidP="00FD6210">
            <w:pPr>
              <w:widowControl w:val="0"/>
              <w:suppressAutoHyphens/>
              <w:autoSpaceDE w:val="0"/>
              <w:spacing w:after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- UMIEJETNOŚCI:</w:t>
            </w:r>
          </w:p>
          <w:p w:rsidR="00BE6117" w:rsidRPr="00043B10" w:rsidRDefault="00BE6117" w:rsidP="00E4079E">
            <w:pPr>
              <w:widowControl w:val="0"/>
              <w:numPr>
                <w:ilvl w:val="0"/>
                <w:numId w:val="5"/>
              </w:numPr>
              <w:suppressAutoHyphens/>
              <w:autoSpaceDE w:val="0"/>
              <w:spacing w:after="0"/>
              <w:rPr>
                <w:rFonts w:ascii="Arial" w:hAnsi="Arial" w:cs="Arial"/>
                <w:szCs w:val="16"/>
              </w:rPr>
            </w:pPr>
            <w:r w:rsidRPr="00043B10">
              <w:rPr>
                <w:rFonts w:ascii="Arial" w:hAnsi="Arial" w:cs="Arial"/>
                <w:szCs w:val="16"/>
              </w:rPr>
              <w:t xml:space="preserve">nabycie umiejętności </w:t>
            </w:r>
            <w:r w:rsidR="00091DB0">
              <w:rPr>
                <w:rFonts w:ascii="Arial" w:hAnsi="Arial" w:cs="Arial"/>
                <w:szCs w:val="16"/>
              </w:rPr>
              <w:t xml:space="preserve">adekwatnego </w:t>
            </w:r>
            <w:r w:rsidR="00E4079E">
              <w:rPr>
                <w:rFonts w:ascii="Arial" w:hAnsi="Arial" w:cs="Arial"/>
                <w:szCs w:val="16"/>
              </w:rPr>
              <w:t>stosowania określonych metod</w:t>
            </w:r>
            <w:r w:rsidR="00091DB0">
              <w:rPr>
                <w:rFonts w:ascii="Arial" w:hAnsi="Arial" w:cs="Arial"/>
                <w:szCs w:val="16"/>
              </w:rPr>
              <w:t xml:space="preserve"> terapii psychomotorycznej w odpowiedzi na rozpoznawane potrzeby rozwojowe i edukacyjne ucznia</w:t>
            </w:r>
          </w:p>
          <w:p w:rsidR="00BE6117" w:rsidRDefault="00BE6117" w:rsidP="00FD6210">
            <w:pPr>
              <w:widowControl w:val="0"/>
              <w:suppressAutoHyphens/>
              <w:autoSpaceDE w:val="0"/>
              <w:spacing w:after="0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Cs w:val="16"/>
              </w:rPr>
              <w:t>- KOMPETENCJIE SPOŁECZNE:</w:t>
            </w:r>
          </w:p>
          <w:p w:rsidR="00BE6117" w:rsidRDefault="00BE6117" w:rsidP="00BE6117">
            <w:pPr>
              <w:numPr>
                <w:ilvl w:val="0"/>
                <w:numId w:val="6"/>
              </w:numPr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AF402C">
              <w:rPr>
                <w:rFonts w:ascii="Arial" w:hAnsi="Arial" w:cs="Arial"/>
                <w:szCs w:val="16"/>
              </w:rPr>
              <w:t>nabycie gotowości do inicjowania i podejmowania zadań związanych ze współpracą z zespołem pedagogów czy innych osób z otoczenia ucznia ze specjalnymi potrzebami rozwojowymi lub edukacyjnymi dla realizacji działań wspierających i terapeutycznych wobec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niego</w:t>
            </w:r>
          </w:p>
        </w:tc>
      </w:tr>
    </w:tbl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Efekty kształcenia </w:t>
      </w:r>
    </w:p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E6117" w:rsidTr="00FD6210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BE6117" w:rsidTr="00FD6210">
        <w:trPr>
          <w:cantSplit/>
          <w:trHeight w:val="1655"/>
        </w:trPr>
        <w:tc>
          <w:tcPr>
            <w:tcW w:w="1979" w:type="dxa"/>
            <w:vMerge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9D3CB4" w:rsidRPr="009437DA" w:rsidRDefault="009D3CB4" w:rsidP="009D3CB4">
            <w:pPr>
              <w:rPr>
                <w:rFonts w:ascii="Arial" w:hAnsi="Arial" w:cs="Arial"/>
                <w:sz w:val="20"/>
              </w:rPr>
            </w:pPr>
            <w:r w:rsidRPr="009437DA">
              <w:rPr>
                <w:rFonts w:ascii="Arial" w:hAnsi="Arial" w:cs="Arial"/>
                <w:sz w:val="20"/>
              </w:rPr>
              <w:t>Student</w:t>
            </w:r>
            <w:r>
              <w:rPr>
                <w:rFonts w:ascii="Arial" w:hAnsi="Arial" w:cs="Arial"/>
                <w:sz w:val="20"/>
              </w:rPr>
              <w:t>/ka</w:t>
            </w:r>
            <w:r w:rsidRPr="009437DA">
              <w:rPr>
                <w:rFonts w:ascii="Arial" w:hAnsi="Arial" w:cs="Arial"/>
                <w:sz w:val="20"/>
              </w:rPr>
              <w:t xml:space="preserve"> uczestniczący</w:t>
            </w:r>
            <w:r>
              <w:rPr>
                <w:rFonts w:ascii="Arial" w:hAnsi="Arial" w:cs="Arial"/>
                <w:sz w:val="20"/>
              </w:rPr>
              <w:t xml:space="preserve">/a </w:t>
            </w:r>
            <w:r w:rsidRPr="009437DA">
              <w:rPr>
                <w:rFonts w:ascii="Arial" w:hAnsi="Arial" w:cs="Arial"/>
                <w:sz w:val="20"/>
              </w:rPr>
              <w:t>w kursie:</w:t>
            </w:r>
          </w:p>
          <w:p w:rsidR="009D3CB4" w:rsidRDefault="009D3CB4" w:rsidP="009D3CB4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37DA">
              <w:rPr>
                <w:rFonts w:ascii="Arial" w:hAnsi="Arial" w:cs="Arial"/>
                <w:sz w:val="20"/>
              </w:rPr>
              <w:t>W1: Ma uporządkowaną i pogłębioną wiedzę na temat</w:t>
            </w:r>
            <w:r>
              <w:rPr>
                <w:rFonts w:ascii="Arial" w:hAnsi="Arial" w:cs="Arial"/>
                <w:sz w:val="20"/>
              </w:rPr>
              <w:t xml:space="preserve"> metod terapii psychomotorycznej, jej celów i zasad.</w:t>
            </w:r>
          </w:p>
          <w:p w:rsidR="009D3CB4" w:rsidRDefault="009D3CB4" w:rsidP="009D3CB4">
            <w:pPr>
              <w:jc w:val="both"/>
              <w:rPr>
                <w:rFonts w:ascii="Arial" w:hAnsi="Arial" w:cs="Arial"/>
                <w:sz w:val="20"/>
              </w:rPr>
            </w:pPr>
            <w:r w:rsidRPr="009437DA">
              <w:rPr>
                <w:rFonts w:ascii="Arial" w:hAnsi="Arial" w:cs="Arial"/>
                <w:sz w:val="20"/>
              </w:rPr>
              <w:t>W2: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9437DA">
              <w:rPr>
                <w:rFonts w:ascii="Arial" w:hAnsi="Arial" w:cs="Arial"/>
                <w:sz w:val="20"/>
              </w:rPr>
              <w:t xml:space="preserve">Posiada uporządkowaną wiedzę o </w:t>
            </w:r>
            <w:r>
              <w:rPr>
                <w:rFonts w:ascii="Arial" w:hAnsi="Arial" w:cs="Arial"/>
                <w:sz w:val="20"/>
              </w:rPr>
              <w:t>rozwoju psychomotorycznym dziecka, czynnikach nań wpływających oraz występujących nieprawidłowościach.</w:t>
            </w:r>
          </w:p>
          <w:p w:rsidR="00BE6117" w:rsidRDefault="009D3CB4" w:rsidP="009D3CB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</w:rPr>
              <w:t>W3: Zna metody diagnozy rozwoju psychomotorycznego dziecka oraz metody psychomotoryczne wy</w:t>
            </w:r>
            <w:r w:rsidR="00AF69BD">
              <w:rPr>
                <w:rFonts w:ascii="Arial" w:hAnsi="Arial" w:cs="Arial"/>
                <w:sz w:val="20"/>
              </w:rPr>
              <w:t>korzystywane w procesie terapii i zasady ich stosowania</w:t>
            </w:r>
          </w:p>
        </w:tc>
        <w:tc>
          <w:tcPr>
            <w:tcW w:w="2365" w:type="dxa"/>
          </w:tcPr>
          <w:p w:rsidR="00BE6117" w:rsidRDefault="00BE6117" w:rsidP="00AF69B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F69BD" w:rsidRDefault="00AF69BD" w:rsidP="00AF69B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F69BD" w:rsidRDefault="00AF69BD" w:rsidP="00AF69B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W01, W02</w:t>
            </w:r>
          </w:p>
          <w:p w:rsidR="00AF69BD" w:rsidRDefault="00AF69BD" w:rsidP="00AF69B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F69BD" w:rsidRDefault="00AF69BD" w:rsidP="00AF69B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F69BD" w:rsidRDefault="00AF69BD" w:rsidP="00AF69B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F69BD" w:rsidRDefault="00AF69BD" w:rsidP="00AF69B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  <w:p w:rsidR="00AF69BD" w:rsidRDefault="00AF69BD" w:rsidP="00AF69B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F69BD" w:rsidRDefault="00AF69BD" w:rsidP="00AF69B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F69BD" w:rsidRDefault="00AF69BD" w:rsidP="00AF69B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F69BD" w:rsidRDefault="00AF69BD" w:rsidP="00AF69B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W04</w:t>
            </w:r>
          </w:p>
          <w:p w:rsidR="00AF69BD" w:rsidRDefault="00AF69BD" w:rsidP="00AF69BD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E6117" w:rsidTr="00FD6210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specjalność)</w:t>
            </w:r>
          </w:p>
        </w:tc>
      </w:tr>
      <w:tr w:rsidR="00BE6117" w:rsidTr="009D3CB4">
        <w:trPr>
          <w:cantSplit/>
          <w:trHeight w:val="1524"/>
        </w:trPr>
        <w:tc>
          <w:tcPr>
            <w:tcW w:w="1985" w:type="dxa"/>
            <w:vMerge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9D3CB4" w:rsidRPr="009437DA" w:rsidRDefault="009D3CB4" w:rsidP="009D3CB4">
            <w:pPr>
              <w:jc w:val="both"/>
              <w:rPr>
                <w:rFonts w:ascii="Arial" w:hAnsi="Arial" w:cs="Arial"/>
                <w:sz w:val="20"/>
              </w:rPr>
            </w:pPr>
            <w:r w:rsidRPr="009437DA">
              <w:rPr>
                <w:rFonts w:ascii="Arial" w:hAnsi="Arial" w:cs="Arial"/>
                <w:sz w:val="20"/>
              </w:rPr>
              <w:t xml:space="preserve">U1: </w:t>
            </w:r>
            <w:r>
              <w:rPr>
                <w:rFonts w:ascii="Arial" w:hAnsi="Arial" w:cs="Arial"/>
                <w:sz w:val="20"/>
              </w:rPr>
              <w:t>Posiada umiejętność diagnozowania dzieci w obszarze ich rozwoju psychomotorycznego.</w:t>
            </w:r>
          </w:p>
          <w:p w:rsidR="00BE6117" w:rsidRDefault="009D3CB4" w:rsidP="009D3CB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</w:rPr>
              <w:t>U2: Posiada umiejętność dobrania stosownych metod terapii psychomotorycznej do pracy z dzieckiem o określonych trudnościach rozwojowych.</w:t>
            </w:r>
          </w:p>
        </w:tc>
        <w:tc>
          <w:tcPr>
            <w:tcW w:w="2410" w:type="dxa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U01, U02</w:t>
            </w:r>
          </w:p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</w:t>
            </w:r>
            <w:r w:rsidR="00B0027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1, U02, U03</w:t>
            </w:r>
          </w:p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E6117" w:rsidTr="00FD6210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 dla specjalności 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 modułu specjalnościowego)</w:t>
            </w:r>
          </w:p>
        </w:tc>
      </w:tr>
      <w:tr w:rsidR="00BE6117" w:rsidTr="00FD6210">
        <w:trPr>
          <w:cantSplit/>
          <w:trHeight w:val="1072"/>
        </w:trPr>
        <w:tc>
          <w:tcPr>
            <w:tcW w:w="1985" w:type="dxa"/>
            <w:vMerge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9D3CB4" w:rsidRDefault="009D3CB4" w:rsidP="009D3C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37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K1:</w:t>
            </w:r>
            <w:r w:rsidRPr="009437D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9437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Jest wrażliwy na problemy edukacyjne, gotowy do komunikowania się i współpracy z otoczeniem,</w:t>
            </w:r>
          </w:p>
          <w:p w:rsidR="009D3CB4" w:rsidRPr="009437DA" w:rsidRDefault="009D3CB4" w:rsidP="009D3C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E6117" w:rsidRDefault="009D3CB4" w:rsidP="009D3CB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437D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K2: Pracuje w zespole, pełniąc różne role; umie wyznaczać oraz przyjmować wspólne cele działania; potrafi przyjąć rolę lidera w zespole</w:t>
            </w:r>
          </w:p>
        </w:tc>
        <w:tc>
          <w:tcPr>
            <w:tcW w:w="2410" w:type="dxa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K01, K02</w:t>
            </w:r>
          </w:p>
          <w:p w:rsidR="00CD56D8" w:rsidRDefault="00CD56D8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56D8" w:rsidRDefault="00CD56D8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56D8" w:rsidRDefault="00CD56D8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56D8" w:rsidRDefault="00CD56D8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K01, K02, K03</w:t>
            </w:r>
          </w:p>
        </w:tc>
      </w:tr>
    </w:tbl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E6117" w:rsidTr="00FD6210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BE6117" w:rsidTr="00FD621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BE6117" w:rsidTr="00FD621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E6117" w:rsidTr="00FD621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E6117" w:rsidRDefault="00DD4585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BE6117" w:rsidTr="00FD6210">
        <w:trPr>
          <w:trHeight w:val="462"/>
        </w:trPr>
        <w:tc>
          <w:tcPr>
            <w:tcW w:w="1611" w:type="dxa"/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BE6117" w:rsidRDefault="00BE6117" w:rsidP="00BE6117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zajęć:</w:t>
      </w:r>
    </w:p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E6117" w:rsidTr="00FD6210">
        <w:trPr>
          <w:trHeight w:val="841"/>
        </w:trPr>
        <w:tc>
          <w:tcPr>
            <w:tcW w:w="9622" w:type="dxa"/>
          </w:tcPr>
          <w:p w:rsidR="00BE6117" w:rsidRPr="00D80850" w:rsidRDefault="00BE6117" w:rsidP="00FD6210">
            <w:pPr>
              <w:suppressLineNumbers/>
              <w:rPr>
                <w:rFonts w:ascii="Arial" w:eastAsia="Times New Roman" w:hAnsi="Arial" w:cs="Arial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Cs w:val="14"/>
                <w:lang w:eastAsia="pl-PL"/>
              </w:rPr>
              <w:t>-</w:t>
            </w:r>
            <w:r w:rsidRPr="007A721A">
              <w:rPr>
                <w:rFonts w:ascii="Arial" w:hAnsi="Arial" w:cs="Arial"/>
              </w:rPr>
              <w:t>Wykład: metody asymilacji wiedzy, waloryzujące</w:t>
            </w:r>
            <w:r>
              <w:rPr>
                <w:rFonts w:ascii="Arial" w:hAnsi="Arial" w:cs="Arial"/>
              </w:rPr>
              <w:t>, problemowe</w:t>
            </w:r>
          </w:p>
          <w:p w:rsidR="00BE6117" w:rsidRPr="00D80850" w:rsidRDefault="00BE6117" w:rsidP="00B44241">
            <w:pPr>
              <w:pStyle w:val="Zawartotabeli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-</w:t>
            </w:r>
            <w:r w:rsidRPr="007A721A">
              <w:rPr>
                <w:rFonts w:ascii="Arial" w:hAnsi="Arial" w:cs="Arial"/>
                <w:sz w:val="22"/>
                <w:szCs w:val="22"/>
              </w:rPr>
              <w:t xml:space="preserve">Ćwiczenia </w:t>
            </w:r>
            <w:r w:rsidR="0080236E">
              <w:rPr>
                <w:rFonts w:ascii="Arial" w:hAnsi="Arial" w:cs="Arial"/>
                <w:sz w:val="22"/>
                <w:szCs w:val="22"/>
              </w:rPr>
              <w:t>laboratoryjne</w:t>
            </w:r>
            <w:r w:rsidRPr="007A721A">
              <w:rPr>
                <w:rFonts w:ascii="Arial" w:hAnsi="Arial" w:cs="Arial"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sz w:val="22"/>
                <w:szCs w:val="22"/>
              </w:rPr>
              <w:t xml:space="preserve">problemowe, waloryzacyjne, metoda projektów </w:t>
            </w:r>
            <w:r w:rsidR="00B37DCD">
              <w:rPr>
                <w:rFonts w:ascii="Arial" w:hAnsi="Arial" w:cs="Arial"/>
                <w:sz w:val="22"/>
                <w:szCs w:val="22"/>
              </w:rPr>
              <w:t>i praktycznego działania</w:t>
            </w:r>
          </w:p>
        </w:tc>
      </w:tr>
    </w:tbl>
    <w:p w:rsidR="00BE6117" w:rsidRDefault="00BE6117" w:rsidP="00BE6117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E6117" w:rsidRDefault="00BE6117" w:rsidP="00BE6117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E6117" w:rsidRDefault="00BE6117" w:rsidP="00BE6117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Formy sprawdzania efektów kształcenia</w:t>
      </w:r>
    </w:p>
    <w:p w:rsidR="00BE6117" w:rsidRDefault="00BE6117" w:rsidP="00BE6117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BE6117" w:rsidTr="00FD6210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E92A3E" w:rsidTr="00FD621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E92A3E" w:rsidTr="00FD621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E92A3E" w:rsidTr="00FD621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92A3E" w:rsidRDefault="0080236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92A3E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FF7A93" w:rsidTr="00FD621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F7A93" w:rsidRDefault="00FF7A93" w:rsidP="00FF7A9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BE6117" w:rsidTr="00FD621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E6117" w:rsidRDefault="00E92A3E" w:rsidP="00FD621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80236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BE6117" w:rsidTr="00FD621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E6117" w:rsidRDefault="00BE6117" w:rsidP="00E92A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</w:t>
            </w:r>
            <w:r w:rsidR="00E92A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80236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FF7A93" w:rsidTr="00FD621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F7A93" w:rsidRDefault="00FF7A93" w:rsidP="00E92A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BE6117" w:rsidTr="00FD6210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E6117" w:rsidRDefault="00E92A3E" w:rsidP="00FD621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80236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E92A3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BE6117" w:rsidTr="00FD621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E6117" w:rsidRDefault="00BE6117" w:rsidP="00E92A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</w:t>
            </w:r>
            <w:r w:rsidR="00E92A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80236E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BE6117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FF7A93" w:rsidTr="00FD6210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FF7A93" w:rsidRDefault="0080236E" w:rsidP="00E92A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564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FF7A93" w:rsidRDefault="00FF7A93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:rsidR="00BE6117" w:rsidRDefault="00BE6117" w:rsidP="00BE6117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E6117" w:rsidRDefault="00BE6117" w:rsidP="00BE6117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E6117" w:rsidRDefault="00BE6117" w:rsidP="00BE6117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E6117" w:rsidTr="00FD6210">
        <w:tc>
          <w:tcPr>
            <w:tcW w:w="1941" w:type="dxa"/>
            <w:shd w:val="clear" w:color="auto" w:fill="DBE5F1"/>
            <w:vAlign w:val="center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BB0A04" w:rsidRPr="00454B8A" w:rsidRDefault="00BB0A04" w:rsidP="00BB0A04">
            <w:pPr>
              <w:pStyle w:val="Zwykytekst"/>
              <w:rPr>
                <w:rFonts w:ascii="Arial" w:hAnsi="Arial"/>
                <w:sz w:val="22"/>
                <w:szCs w:val="22"/>
              </w:rPr>
            </w:pPr>
            <w:r w:rsidRPr="00454B8A">
              <w:rPr>
                <w:rFonts w:ascii="Arial" w:hAnsi="Arial"/>
                <w:sz w:val="22"/>
                <w:szCs w:val="22"/>
              </w:rPr>
              <w:t xml:space="preserve">Warunki zaliczenia kursu: aktywny udział w wykładach i ćwiczeniach. </w:t>
            </w:r>
          </w:p>
          <w:p w:rsidR="00BB0A04" w:rsidRPr="00454B8A" w:rsidRDefault="00BB0A04" w:rsidP="00BB0A04">
            <w:pPr>
              <w:pStyle w:val="Zwykytekst"/>
              <w:rPr>
                <w:rFonts w:ascii="Arial" w:hAnsi="Arial"/>
                <w:sz w:val="22"/>
                <w:szCs w:val="22"/>
              </w:rPr>
            </w:pPr>
            <w:r w:rsidRPr="00454B8A">
              <w:rPr>
                <w:rFonts w:ascii="Arial" w:hAnsi="Arial"/>
                <w:sz w:val="22"/>
                <w:szCs w:val="22"/>
              </w:rPr>
              <w:t>Opracowanie projektu grupowego na zadany temat.</w:t>
            </w:r>
          </w:p>
          <w:p w:rsidR="00BE6117" w:rsidRDefault="00BB0A04" w:rsidP="00BB0A0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454B8A">
              <w:rPr>
                <w:rFonts w:ascii="Arial" w:hAnsi="Arial"/>
              </w:rPr>
              <w:t>Egzamin pisemny sprawdzający poziom przyswojonej wiedzy oraz umiejętność rozwiązywania problemów z zakresu terapii psychomotorycznej</w:t>
            </w:r>
          </w:p>
        </w:tc>
      </w:tr>
    </w:tbl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E6117" w:rsidTr="00FD6210">
        <w:trPr>
          <w:trHeight w:val="865"/>
        </w:trPr>
        <w:tc>
          <w:tcPr>
            <w:tcW w:w="1941" w:type="dxa"/>
            <w:shd w:val="clear" w:color="auto" w:fill="DBE5F1"/>
            <w:vAlign w:val="center"/>
          </w:tcPr>
          <w:p w:rsidR="00BE6117" w:rsidRDefault="00BE6117" w:rsidP="00FD6210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Dopuszczalna jedna nieobecność na wykładach oraz na ćwiczeniach. </w:t>
            </w:r>
          </w:p>
          <w:p w:rsidR="00BE6117" w:rsidRDefault="00BE6117" w:rsidP="00FD621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W przypadku większej liczby absencji – obowiązkowe zaliczenie tematów u prowadzącego zajęcia </w:t>
            </w:r>
          </w:p>
        </w:tc>
      </w:tr>
    </w:tbl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:rsidR="00BE6117" w:rsidRPr="00BC3FE2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E6117" w:rsidRPr="00BC3FE2" w:rsidTr="00FD6210">
        <w:trPr>
          <w:trHeight w:val="274"/>
        </w:trPr>
        <w:tc>
          <w:tcPr>
            <w:tcW w:w="9622" w:type="dxa"/>
          </w:tcPr>
          <w:p w:rsidR="00BE6117" w:rsidRPr="00BC3FE2" w:rsidRDefault="00BE6117" w:rsidP="00FD621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C3FE2">
              <w:rPr>
                <w:rFonts w:ascii="Arial" w:eastAsia="Times New Roman" w:hAnsi="Arial" w:cs="Arial"/>
                <w:b/>
                <w:lang w:eastAsia="pl-PL"/>
              </w:rPr>
              <w:t>Wykłady:</w:t>
            </w:r>
          </w:p>
          <w:p w:rsidR="005461EB" w:rsidRPr="00BC3FE2" w:rsidRDefault="005461EB" w:rsidP="005461EB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  <w:r w:rsidRPr="00BC3FE2">
              <w:rPr>
                <w:rFonts w:ascii="Arial" w:hAnsi="Arial" w:cs="Arial"/>
              </w:rPr>
              <w:t xml:space="preserve">Pojęcie terapii psychomotorycznej. </w:t>
            </w:r>
          </w:p>
          <w:p w:rsidR="005461EB" w:rsidRPr="00BC3FE2" w:rsidRDefault="005461EB" w:rsidP="005461EB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  <w:r w:rsidRPr="00BC3FE2">
              <w:rPr>
                <w:rFonts w:ascii="Arial" w:hAnsi="Arial" w:cs="Arial"/>
              </w:rPr>
              <w:t xml:space="preserve">Znaczenie doświadczeń ruchowych dla rozwoju dziecka. Czynniki rozwoju psychomotorycznego. </w:t>
            </w:r>
          </w:p>
          <w:p w:rsidR="005461EB" w:rsidRPr="00BC3FE2" w:rsidRDefault="005461EB" w:rsidP="005461EB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  <w:r w:rsidRPr="00BC3FE2">
              <w:rPr>
                <w:rFonts w:ascii="Arial" w:hAnsi="Arial" w:cs="Arial"/>
              </w:rPr>
              <w:t xml:space="preserve">Wskaźniki dojrzewania ruchowego. Szerokie rozumienie motoryki w procesie rozwoju dziecka wg J. Kruk – Lasockiej. jego powiązanie z klasyfikacją </w:t>
            </w:r>
            <w:r w:rsidRPr="00BC3FE2">
              <w:rPr>
                <w:rFonts w:ascii="Arial" w:hAnsi="Arial" w:cs="Arial"/>
                <w:bCs/>
              </w:rPr>
              <w:t>metod terapii psychomotorycznej</w:t>
            </w:r>
          </w:p>
          <w:p w:rsidR="005461EB" w:rsidRPr="00BC3FE2" w:rsidRDefault="005461EB" w:rsidP="005461EB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  <w:r w:rsidRPr="00BC3FE2">
              <w:rPr>
                <w:rFonts w:ascii="Arial" w:hAnsi="Arial" w:cs="Arial"/>
              </w:rPr>
              <w:t xml:space="preserve">Metody diagnozy rozwoju psychomotorycznego dziecka. </w:t>
            </w:r>
          </w:p>
          <w:p w:rsidR="005461EB" w:rsidRPr="00BC3FE2" w:rsidRDefault="005461EB" w:rsidP="005461EB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Arial" w:hAnsi="Arial" w:cs="Arial"/>
              </w:rPr>
            </w:pPr>
            <w:r w:rsidRPr="00BC3FE2">
              <w:rPr>
                <w:rFonts w:ascii="Arial" w:hAnsi="Arial" w:cs="Arial"/>
              </w:rPr>
              <w:t xml:space="preserve">Nieprawidłowości w rozwoju psychomotorycznym. Zasady i cele stosowania metod terapii psychomotorycznej. </w:t>
            </w:r>
          </w:p>
          <w:p w:rsidR="00BE6117" w:rsidRPr="00BC3FE2" w:rsidRDefault="00BE6117" w:rsidP="005461E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BC3FE2">
              <w:rPr>
                <w:rFonts w:ascii="Arial" w:eastAsia="Times New Roman" w:hAnsi="Arial" w:cs="Arial"/>
                <w:b/>
                <w:lang w:eastAsia="pl-PL"/>
              </w:rPr>
              <w:lastRenderedPageBreak/>
              <w:t>Ćwiczenia:</w:t>
            </w:r>
          </w:p>
          <w:p w:rsidR="00746B12" w:rsidRPr="00BC3FE2" w:rsidRDefault="00746B12" w:rsidP="00746B1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  <w:r w:rsidRPr="00BC3FE2">
              <w:rPr>
                <w:rFonts w:ascii="Arial" w:hAnsi="Arial" w:cs="Arial"/>
              </w:rPr>
              <w:t>Terapia psychomotoryczna Procus i Block (założenia, cele, dla kogo, organizacja zajęć)</w:t>
            </w:r>
          </w:p>
          <w:p w:rsidR="00746B12" w:rsidRPr="00BC3FE2" w:rsidRDefault="00746B12" w:rsidP="00746B1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  <w:r w:rsidRPr="00BC3FE2">
              <w:rPr>
                <w:rFonts w:ascii="Arial" w:hAnsi="Arial" w:cs="Arial"/>
              </w:rPr>
              <w:t>Psychomotoryka IPTW według koncepcji J. i A. Majewskich.</w:t>
            </w:r>
          </w:p>
          <w:p w:rsidR="00746B12" w:rsidRPr="00BC3FE2" w:rsidRDefault="00746B12" w:rsidP="00746B1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  <w:r w:rsidRPr="00BC3FE2">
              <w:rPr>
                <w:rFonts w:ascii="Arial" w:hAnsi="Arial" w:cs="Arial"/>
              </w:rPr>
              <w:t>Metoda Dobrego Startu (wersje metody i ich przeznaczenie, rodzaje ćwiczeń w MDS i struktura zajęć</w:t>
            </w:r>
          </w:p>
          <w:p w:rsidR="00746B12" w:rsidRPr="00BC3FE2" w:rsidRDefault="00746B12" w:rsidP="00746B1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  <w:r w:rsidRPr="00BC3FE2">
              <w:rPr>
                <w:rFonts w:ascii="Arial" w:hAnsi="Arial" w:cs="Arial"/>
              </w:rPr>
              <w:t>Kinezjologia edukacyjna (główne założenia i cele stosowania, rodzaje stosowanych ćwiczeń, kontrowersje)</w:t>
            </w:r>
          </w:p>
          <w:p w:rsidR="00746B12" w:rsidRPr="00BC3FE2" w:rsidRDefault="00746B12" w:rsidP="00746B1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  <w:r w:rsidRPr="00BC3FE2">
              <w:rPr>
                <w:rFonts w:ascii="Arial" w:hAnsi="Arial" w:cs="Arial"/>
              </w:rPr>
              <w:t>System percepcyjno – motoryczny Kepharta (główne elementy skali ocen rozwoju percepcyjno – motorycznego Kepharta ,rodzaje ćwiczeń w systemie Kepharta)</w:t>
            </w:r>
          </w:p>
          <w:p w:rsidR="00746B12" w:rsidRPr="00BC3FE2" w:rsidRDefault="00746B12" w:rsidP="00746B1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  <w:r w:rsidRPr="00BC3FE2">
              <w:rPr>
                <w:rFonts w:ascii="Arial" w:hAnsi="Arial" w:cs="Arial"/>
              </w:rPr>
              <w:t>Ruch Rozwijający Weroniki Sherborne (geneza i założenia metody, cele, dla kogo, organizacja zajęć i rodzaje doświadczeń ruchowych</w:t>
            </w:r>
          </w:p>
          <w:p w:rsidR="00746B12" w:rsidRPr="00BC3FE2" w:rsidRDefault="00746B12" w:rsidP="00746B1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  <w:r w:rsidRPr="00BC3FE2">
              <w:rPr>
                <w:rFonts w:ascii="Arial" w:hAnsi="Arial" w:cs="Arial"/>
              </w:rPr>
              <w:t>„Wzory i obrazki” M. Frostig, D. Horne (główne założenia i organizacja zajęć, zakres treningu percepcji wzrokowej, rodzaje ćwiczeń motorycznych stosowanych w treningu)</w:t>
            </w:r>
          </w:p>
          <w:p w:rsidR="00746B12" w:rsidRPr="00BC3FE2" w:rsidRDefault="00746B12" w:rsidP="00746B1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  <w:r w:rsidRPr="00BC3FE2">
              <w:rPr>
                <w:rFonts w:ascii="Arial" w:hAnsi="Arial" w:cs="Arial"/>
              </w:rPr>
              <w:t>Koncepcja ruchowego wspierania rozwoju Renate Zimmer</w:t>
            </w:r>
          </w:p>
          <w:p w:rsidR="00746B12" w:rsidRPr="00BC3FE2" w:rsidRDefault="00746B12" w:rsidP="00746B1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</w:rPr>
            </w:pPr>
            <w:r w:rsidRPr="00BC3FE2">
              <w:rPr>
                <w:rFonts w:ascii="Arial" w:hAnsi="Arial" w:cs="Arial"/>
              </w:rPr>
              <w:t>Logorytmika. Metoda Snoezelen.</w:t>
            </w:r>
          </w:p>
          <w:p w:rsidR="00BE6117" w:rsidRPr="00F74453" w:rsidRDefault="00746B12" w:rsidP="00746B12">
            <w:pPr>
              <w:pStyle w:val="Akapitzlist"/>
              <w:numPr>
                <w:ilvl w:val="0"/>
                <w:numId w:val="11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BC3FE2">
              <w:rPr>
                <w:rFonts w:ascii="Arial" w:hAnsi="Arial" w:cs="Arial"/>
              </w:rPr>
              <w:t>Metoda Symboli Dźwiękowych B. Kaji. Trening relaksacyjny.</w:t>
            </w:r>
          </w:p>
          <w:p w:rsidR="00F74453" w:rsidRDefault="00F74453" w:rsidP="00F74453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F74453">
              <w:rPr>
                <w:rFonts w:ascii="Arial" w:hAnsi="Arial" w:cs="Arial"/>
                <w:sz w:val="20"/>
                <w:szCs w:val="20"/>
              </w:rPr>
              <w:t xml:space="preserve">Ćwiczenia grafomotoryczne H. Tymichovej, </w:t>
            </w:r>
          </w:p>
          <w:p w:rsidR="00F74453" w:rsidRPr="00BC3FE2" w:rsidRDefault="00F74453" w:rsidP="00F74453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F74453">
              <w:rPr>
                <w:rFonts w:ascii="Arial" w:hAnsi="Arial" w:cs="Arial"/>
                <w:sz w:val="20"/>
                <w:szCs w:val="20"/>
              </w:rPr>
              <w:t>Edukacja przez ruch Doroty Dziamskiej</w:t>
            </w:r>
          </w:p>
        </w:tc>
      </w:tr>
    </w:tbl>
    <w:p w:rsidR="00BE6117" w:rsidRPr="00BC3FE2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E6117" w:rsidRPr="00BC3FE2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E6117" w:rsidRPr="00BC3FE2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BC3FE2">
        <w:rPr>
          <w:rFonts w:ascii="Arial" w:eastAsia="Times New Roman" w:hAnsi="Arial" w:cs="Arial"/>
          <w:lang w:eastAsia="pl-PL"/>
        </w:rPr>
        <w:t>Wykaz literatury podstawowej</w:t>
      </w:r>
    </w:p>
    <w:p w:rsidR="00BE6117" w:rsidRPr="00BC3FE2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E6117" w:rsidRPr="00BC3FE2" w:rsidTr="00FD6210">
        <w:trPr>
          <w:trHeight w:val="274"/>
        </w:trPr>
        <w:tc>
          <w:tcPr>
            <w:tcW w:w="9622" w:type="dxa"/>
          </w:tcPr>
          <w:p w:rsidR="00746B12" w:rsidRPr="00BC3FE2" w:rsidRDefault="00746B12" w:rsidP="00746B1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BC3FE2">
              <w:rPr>
                <w:rFonts w:ascii="Arial" w:hAnsi="Arial" w:cs="Arial"/>
              </w:rPr>
              <w:t>Bogdanowicz M. (1999, 2003, 2004, 2005, 2008), Metoda Dobrego Startu, WSiP, Warszawa</w:t>
            </w:r>
          </w:p>
          <w:p w:rsidR="00EB413A" w:rsidRDefault="00EB413A" w:rsidP="00EB413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EB413A">
              <w:rPr>
                <w:rFonts w:ascii="Arial" w:hAnsi="Arial" w:cs="Arial"/>
              </w:rPr>
              <w:t xml:space="preserve">Bogdanowicz M. </w:t>
            </w:r>
            <w:r w:rsidR="00FF7A93">
              <w:rPr>
                <w:rFonts w:ascii="Arial" w:hAnsi="Arial" w:cs="Arial"/>
              </w:rPr>
              <w:t xml:space="preserve">(2008), </w:t>
            </w:r>
            <w:r w:rsidRPr="00EB413A">
              <w:rPr>
                <w:rFonts w:ascii="Arial" w:hAnsi="Arial" w:cs="Arial"/>
              </w:rPr>
              <w:t>Przygotowanie do nauki pisania. Ćwiczenia grafomotoryczne według Hany Tymichowej, Harmo</w:t>
            </w:r>
            <w:r w:rsidR="00FF7A93">
              <w:rPr>
                <w:rFonts w:ascii="Arial" w:hAnsi="Arial" w:cs="Arial"/>
              </w:rPr>
              <w:t>nia</w:t>
            </w:r>
          </w:p>
          <w:p w:rsidR="00746B12" w:rsidRPr="00BC3FE2" w:rsidRDefault="00746B12" w:rsidP="00746B1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BC3FE2">
              <w:rPr>
                <w:rFonts w:ascii="Arial" w:hAnsi="Arial" w:cs="Arial"/>
              </w:rPr>
              <w:t xml:space="preserve">Dennison Paul E., Dennison Gail  (2003) Kinezjologia edukacyjna dla dzieci: podstawowy podręcznik kinezjologii edukacyjnej dla rodziców i nauczycieli </w:t>
            </w:r>
          </w:p>
          <w:p w:rsidR="00EB413A" w:rsidRDefault="00EB413A" w:rsidP="00EB413A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EB413A">
              <w:rPr>
                <w:rFonts w:ascii="Arial" w:hAnsi="Arial" w:cs="Arial"/>
              </w:rPr>
              <w:t>Dziamska D. (2015), Edukacja przez ruch Kropki, kreski, owale, wiązki, Nowa Era</w:t>
            </w:r>
          </w:p>
          <w:p w:rsidR="00746B12" w:rsidRPr="00BC3FE2" w:rsidRDefault="00746B12" w:rsidP="00746B1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BC3FE2">
              <w:rPr>
                <w:rFonts w:ascii="Arial" w:hAnsi="Arial" w:cs="Arial"/>
              </w:rPr>
              <w:t xml:space="preserve">Frostig M., Horne D., Wzory i obrazki. Program rozwijający percepcję wzrokową. </w:t>
            </w:r>
          </w:p>
          <w:p w:rsidR="00746B12" w:rsidRPr="00BC3FE2" w:rsidRDefault="00746B12" w:rsidP="00746B1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BC3FE2">
              <w:rPr>
                <w:rFonts w:ascii="Arial" w:hAnsi="Arial" w:cs="Arial"/>
              </w:rPr>
              <w:t>Grzywniak C.(2003), Kinezjologia edukacyjna: metoda wspomagania rozwoju i terapii psychomotorycznej”</w:t>
            </w:r>
          </w:p>
          <w:p w:rsidR="00746B12" w:rsidRPr="00BC3FE2" w:rsidRDefault="00746B12" w:rsidP="00746B1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BC3FE2">
              <w:rPr>
                <w:rFonts w:ascii="Arial" w:hAnsi="Arial" w:cs="Arial"/>
              </w:rPr>
              <w:t>Kaja B. (2001), Zarys terapii dziecka</w:t>
            </w:r>
            <w:r w:rsidR="00B864A3">
              <w:rPr>
                <w:rFonts w:ascii="Arial" w:hAnsi="Arial" w:cs="Arial"/>
              </w:rPr>
              <w:t>, WSiP, Warszawa</w:t>
            </w:r>
            <w:bookmarkStart w:id="0" w:name="_GoBack"/>
            <w:bookmarkEnd w:id="0"/>
          </w:p>
          <w:p w:rsidR="00746B12" w:rsidRDefault="00746B12" w:rsidP="00746B1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BC3FE2">
              <w:rPr>
                <w:rFonts w:ascii="Arial" w:hAnsi="Arial" w:cs="Arial"/>
              </w:rPr>
              <w:t>Koraba K., Borowiecka R., Petrykiewicz E. (2008), Kinezjologia edukacyjna: nauka, pseudonauka czy manipulacja?</w:t>
            </w:r>
          </w:p>
          <w:p w:rsidR="00EB413A" w:rsidRPr="00EB413A" w:rsidRDefault="00EB413A" w:rsidP="00746B12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EB413A">
              <w:rPr>
                <w:rFonts w:ascii="Arial" w:hAnsi="Arial" w:cs="Arial"/>
              </w:rPr>
              <w:t xml:space="preserve">Kułakowska Z., Borkowka M., Zychowicz B. (2012) Terapia psychomotoryczna dzieci metodą PROCUS i BLOCK, PZWL, Warszawa </w:t>
            </w:r>
          </w:p>
          <w:p w:rsidR="00746B12" w:rsidRPr="00BC3FE2" w:rsidRDefault="00746B12" w:rsidP="00746B1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BC3FE2">
              <w:rPr>
                <w:rFonts w:ascii="Arial" w:hAnsi="Arial" w:cs="Arial"/>
              </w:rPr>
              <w:t>Majewska J., Majewski A. (2012) Zarys psychomotoryki. Główne nurty psychomotorycznego wspierania dzieci i młodzieży, Wyd. Harmonia Universalis, Gdańsk</w:t>
            </w:r>
          </w:p>
          <w:p w:rsidR="00746B12" w:rsidRPr="00BC3FE2" w:rsidRDefault="00746B12" w:rsidP="00746B12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</w:rPr>
            </w:pPr>
            <w:r w:rsidRPr="00BC3FE2">
              <w:rPr>
                <w:rFonts w:ascii="Arial" w:hAnsi="Arial" w:cs="Arial"/>
              </w:rPr>
              <w:t xml:space="preserve">Sadowska L. (red.) (2004), </w:t>
            </w:r>
            <w:r w:rsidRPr="00BC3FE2">
              <w:rPr>
                <w:rFonts w:ascii="Arial" w:hAnsi="Arial" w:cs="Arial"/>
                <w:iCs/>
              </w:rPr>
              <w:t>Neurofizjologiczne metody usprawniania dzieci z zaburzeniami rozwoju</w:t>
            </w:r>
            <w:r w:rsidRPr="00BC3FE2">
              <w:rPr>
                <w:rFonts w:ascii="Arial" w:hAnsi="Arial" w:cs="Arial"/>
              </w:rPr>
              <w:t>, Wyd. AWF, Wrocław</w:t>
            </w:r>
          </w:p>
          <w:p w:rsidR="00BE6117" w:rsidRPr="00FF7A93" w:rsidRDefault="00746B12" w:rsidP="00746B12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BC3FE2">
              <w:rPr>
                <w:rFonts w:ascii="Arial" w:hAnsi="Arial" w:cs="Arial"/>
              </w:rPr>
              <w:t>Sherborne W. (1997, 2002, 2003, 2006), Ruch Rozwijający dla dzieci</w:t>
            </w:r>
          </w:p>
          <w:p w:rsidR="00FF7A93" w:rsidRPr="00BC3FE2" w:rsidRDefault="00FF7A93" w:rsidP="00FF7A93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FF7A93">
              <w:rPr>
                <w:rFonts w:ascii="Arial" w:eastAsia="Times New Roman" w:hAnsi="Arial" w:cs="Arial"/>
                <w:szCs w:val="16"/>
                <w:lang w:eastAsia="pl-PL"/>
              </w:rPr>
              <w:t>Zawiślak A. (2009) Snoezelen (Sala Doświadczania Świata). Geneza i rozwój</w:t>
            </w:r>
          </w:p>
        </w:tc>
      </w:tr>
    </w:tbl>
    <w:p w:rsidR="00BE6117" w:rsidRPr="00BC3FE2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E6117" w:rsidRPr="00BC3FE2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BC3FE2"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:rsidR="00BE6117" w:rsidRPr="00BC3FE2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E6117" w:rsidRPr="00BC3FE2" w:rsidTr="00FD6210">
        <w:trPr>
          <w:trHeight w:val="1112"/>
        </w:trPr>
        <w:tc>
          <w:tcPr>
            <w:tcW w:w="9622" w:type="dxa"/>
          </w:tcPr>
          <w:p w:rsidR="00FF7A93" w:rsidRDefault="00FF7A93" w:rsidP="00EB413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FF7A93">
              <w:rPr>
                <w:rFonts w:ascii="Arial" w:hAnsi="Arial" w:cs="Arial"/>
              </w:rPr>
              <w:t>Dąbrowska-Jabłońska I. (2012), Terapia pedagogiczna, Wyd. Uniwersytetu Opolskiego, Opole</w:t>
            </w:r>
          </w:p>
          <w:p w:rsidR="00EB413A" w:rsidRPr="00FF7A93" w:rsidRDefault="00EB413A" w:rsidP="00EB413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FF7A93">
              <w:rPr>
                <w:rFonts w:ascii="Arial" w:hAnsi="Arial" w:cs="Arial"/>
              </w:rPr>
              <w:t>Dziamska D. (2015), Edukacja przez ruch</w:t>
            </w:r>
            <w:r w:rsidR="007F3883">
              <w:rPr>
                <w:rFonts w:ascii="Arial" w:hAnsi="Arial" w:cs="Arial"/>
              </w:rPr>
              <w:t>.</w:t>
            </w:r>
            <w:r w:rsidRPr="00FF7A93">
              <w:rPr>
                <w:rFonts w:ascii="Arial" w:hAnsi="Arial" w:cs="Arial"/>
              </w:rPr>
              <w:t xml:space="preserve"> Fale, spirale, jodełki, zygzaki,</w:t>
            </w:r>
            <w:r w:rsidR="007F3883">
              <w:rPr>
                <w:rFonts w:ascii="Arial" w:hAnsi="Arial" w:cs="Arial"/>
              </w:rPr>
              <w:t>Wyd.</w:t>
            </w:r>
            <w:r w:rsidRPr="00FF7A93">
              <w:rPr>
                <w:rFonts w:ascii="Arial" w:hAnsi="Arial" w:cs="Arial"/>
              </w:rPr>
              <w:t xml:space="preserve"> Nowa Era</w:t>
            </w:r>
          </w:p>
          <w:p w:rsidR="00CB18E2" w:rsidRPr="00BC3FE2" w:rsidRDefault="00CB18E2" w:rsidP="00CB18E2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  <w:r w:rsidRPr="00BC3FE2">
              <w:rPr>
                <w:rFonts w:ascii="Arial" w:hAnsi="Arial" w:cs="Arial"/>
              </w:rPr>
              <w:t>Sekułowicz M., Kruk – Lasocka J., Kulmatycki L., (2008), Psychomotoryka – ruch pełen znaczeń, Wyd. Dolnośląskiej Szkoły Wyższej, Wrocław</w:t>
            </w:r>
          </w:p>
          <w:p w:rsidR="00BE6117" w:rsidRPr="00BC3FE2" w:rsidRDefault="00CB18E2" w:rsidP="00CB18E2">
            <w:pPr>
              <w:pStyle w:val="Akapitzlist"/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BC3FE2">
              <w:rPr>
                <w:rFonts w:ascii="Arial" w:hAnsi="Arial" w:cs="Arial"/>
              </w:rPr>
              <w:t>Zimmer R. (2006), Dzieci potrzebują wiary w siebie – Zabawy ruchowe, które czynią mądrymi i silnymi</w:t>
            </w:r>
            <w:r w:rsidR="007F3883">
              <w:rPr>
                <w:rFonts w:ascii="Arial" w:hAnsi="Arial" w:cs="Arial"/>
              </w:rPr>
              <w:t>, Wyd. Jedność, Kielce</w:t>
            </w:r>
          </w:p>
        </w:tc>
      </w:tr>
    </w:tbl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lastRenderedPageBreak/>
        <w:t>Bilans godzinowy zgodny z CNPS (Całkowity Nakład Pracy Studenta)</w:t>
      </w:r>
    </w:p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BE6117" w:rsidTr="00FD6210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E6117" w:rsidRDefault="00BE6117" w:rsidP="00FD6210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BE6117" w:rsidRDefault="00BE6117" w:rsidP="00FD621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BE6117" w:rsidRDefault="00595518" w:rsidP="00FD621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E6117" w:rsidTr="00FD6210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BE6117" w:rsidRDefault="00BE6117" w:rsidP="00FD621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BE6117" w:rsidRDefault="00BE6117" w:rsidP="00FD621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BE6117" w:rsidRDefault="00595518" w:rsidP="00FD621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BE6117" w:rsidTr="00FD6210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BE6117" w:rsidRDefault="00BE6117" w:rsidP="00FD621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BE6117" w:rsidRDefault="00BE6117" w:rsidP="00FD621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BE6117" w:rsidRDefault="00BE6117" w:rsidP="00FD6210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(tj. 1 godz. tyg. x15)</w:t>
            </w:r>
          </w:p>
        </w:tc>
      </w:tr>
      <w:tr w:rsidR="00BE6117" w:rsidTr="00FD6210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BE6117" w:rsidRDefault="00BE6117" w:rsidP="00FD6210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BE6117" w:rsidRDefault="00BE6117" w:rsidP="00FD621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BE6117" w:rsidRDefault="00C641FB" w:rsidP="00FD621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E6117" w:rsidTr="00FD6210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BE6117" w:rsidRDefault="00BE6117" w:rsidP="00FD621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BE6117" w:rsidRDefault="00BE6117" w:rsidP="00FD621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BE6117" w:rsidRDefault="00C641FB" w:rsidP="00FD621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E6117" w:rsidTr="00FD6210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BE6117" w:rsidRDefault="00BE6117" w:rsidP="00FD621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BE6117" w:rsidRDefault="00BE6117" w:rsidP="00FD621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BE6117" w:rsidRDefault="00A50176" w:rsidP="00FD621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BE6117" w:rsidTr="00FD6210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BE6117" w:rsidRDefault="00BE6117" w:rsidP="00FD621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BE6117" w:rsidRDefault="00BE6117" w:rsidP="00FD621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BE6117" w:rsidRDefault="00BE6117" w:rsidP="00FD621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BE6117" w:rsidTr="00FD6210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E6117" w:rsidRDefault="00BE6117" w:rsidP="00FD621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BE6117" w:rsidRDefault="00C641FB" w:rsidP="00FD621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BE6117" w:rsidTr="00FD6210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BE6117" w:rsidRDefault="00BE6117" w:rsidP="00FD6210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BE6117" w:rsidRDefault="00BE6117" w:rsidP="00FD6210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BE6117" w:rsidRDefault="00BE6117" w:rsidP="00BE6117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:rsidR="00BE6117" w:rsidRDefault="00BE6117" w:rsidP="00BE6117"/>
    <w:p w:rsidR="00795AB2" w:rsidRDefault="00795AB2"/>
    <w:sectPr w:rsidR="00795A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58A9" w:rsidRDefault="00E658A9">
      <w:pPr>
        <w:spacing w:after="0" w:line="240" w:lineRule="auto"/>
      </w:pPr>
      <w:r>
        <w:separator/>
      </w:r>
    </w:p>
  </w:endnote>
  <w:endnote w:type="continuationSeparator" w:id="0">
    <w:p w:rsidR="00E658A9" w:rsidRDefault="00E65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763" w:rsidRDefault="00E658A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763" w:rsidRDefault="00BE611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E4757">
      <w:rPr>
        <w:noProof/>
      </w:rPr>
      <w:t>4</w:t>
    </w:r>
    <w:r>
      <w:fldChar w:fldCharType="end"/>
    </w:r>
  </w:p>
  <w:p w:rsidR="00F43763" w:rsidRDefault="00E658A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763" w:rsidRDefault="00E658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58A9" w:rsidRDefault="00E658A9">
      <w:pPr>
        <w:spacing w:after="0" w:line="240" w:lineRule="auto"/>
      </w:pPr>
      <w:r>
        <w:separator/>
      </w:r>
    </w:p>
  </w:footnote>
  <w:footnote w:type="continuationSeparator" w:id="0">
    <w:p w:rsidR="00E658A9" w:rsidRDefault="00E65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763" w:rsidRDefault="00E658A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763" w:rsidRDefault="00E658A9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763" w:rsidRDefault="00E658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0CC1"/>
    <w:multiLevelType w:val="hybridMultilevel"/>
    <w:tmpl w:val="1520C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66E2A"/>
    <w:multiLevelType w:val="hybridMultilevel"/>
    <w:tmpl w:val="202489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7151B1"/>
    <w:multiLevelType w:val="hybridMultilevel"/>
    <w:tmpl w:val="8AE61A9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1A70601"/>
    <w:multiLevelType w:val="hybridMultilevel"/>
    <w:tmpl w:val="EBB044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4C38E7"/>
    <w:multiLevelType w:val="hybridMultilevel"/>
    <w:tmpl w:val="4C2A39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86055F"/>
    <w:multiLevelType w:val="hybridMultilevel"/>
    <w:tmpl w:val="84BA4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851A69"/>
    <w:multiLevelType w:val="hybridMultilevel"/>
    <w:tmpl w:val="AB847F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779620C"/>
    <w:multiLevelType w:val="hybridMultilevel"/>
    <w:tmpl w:val="82CAFA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688E68F3"/>
    <w:multiLevelType w:val="hybridMultilevel"/>
    <w:tmpl w:val="03A4E4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C4861E8"/>
    <w:multiLevelType w:val="hybridMultilevel"/>
    <w:tmpl w:val="7DB274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E514EFF"/>
    <w:multiLevelType w:val="hybridMultilevel"/>
    <w:tmpl w:val="8B584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8"/>
  </w:num>
  <w:num w:numId="9">
    <w:abstractNumId w:val="7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117"/>
    <w:rsid w:val="00071D70"/>
    <w:rsid w:val="00091DB0"/>
    <w:rsid w:val="001A3FCD"/>
    <w:rsid w:val="00313982"/>
    <w:rsid w:val="00342982"/>
    <w:rsid w:val="00386E0C"/>
    <w:rsid w:val="005461EB"/>
    <w:rsid w:val="00595518"/>
    <w:rsid w:val="00670478"/>
    <w:rsid w:val="006C279E"/>
    <w:rsid w:val="00746B12"/>
    <w:rsid w:val="00795AB2"/>
    <w:rsid w:val="007E4757"/>
    <w:rsid w:val="007F3883"/>
    <w:rsid w:val="0080236E"/>
    <w:rsid w:val="0092115B"/>
    <w:rsid w:val="009D3CB4"/>
    <w:rsid w:val="00A50176"/>
    <w:rsid w:val="00AF69BD"/>
    <w:rsid w:val="00B00279"/>
    <w:rsid w:val="00B37DCD"/>
    <w:rsid w:val="00B44241"/>
    <w:rsid w:val="00B864A3"/>
    <w:rsid w:val="00BB0A04"/>
    <w:rsid w:val="00BC3FE2"/>
    <w:rsid w:val="00BE6117"/>
    <w:rsid w:val="00C62EA3"/>
    <w:rsid w:val="00C641FB"/>
    <w:rsid w:val="00C82533"/>
    <w:rsid w:val="00C84EF5"/>
    <w:rsid w:val="00CB18E2"/>
    <w:rsid w:val="00CB7B99"/>
    <w:rsid w:val="00CD56D8"/>
    <w:rsid w:val="00D44109"/>
    <w:rsid w:val="00DD4585"/>
    <w:rsid w:val="00E4079E"/>
    <w:rsid w:val="00E658A9"/>
    <w:rsid w:val="00E92A3E"/>
    <w:rsid w:val="00EB413A"/>
    <w:rsid w:val="00EC4E9A"/>
    <w:rsid w:val="00F74453"/>
    <w:rsid w:val="00F8465B"/>
    <w:rsid w:val="00F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BA43C6-0E59-49A0-BCAA-D8BF21C3C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611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BE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BE611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semiHidden/>
    <w:unhideWhenUsed/>
    <w:rsid w:val="00BE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semiHidden/>
    <w:rsid w:val="00BE6117"/>
    <w:rPr>
      <w:rFonts w:ascii="Calibri" w:eastAsia="Calibri" w:hAnsi="Calibri" w:cs="Times New Roman"/>
    </w:rPr>
  </w:style>
  <w:style w:type="character" w:styleId="Wyrnieniedelikatne">
    <w:name w:val="Subtle Emphasis"/>
    <w:qFormat/>
    <w:rsid w:val="00BE6117"/>
    <w:rPr>
      <w:i/>
      <w:iCs/>
      <w:color w:val="808080"/>
    </w:rPr>
  </w:style>
  <w:style w:type="paragraph" w:styleId="Akapitzlist">
    <w:name w:val="List Paragraph"/>
    <w:basedOn w:val="Normalny"/>
    <w:qFormat/>
    <w:rsid w:val="00BE6117"/>
    <w:pPr>
      <w:ind w:left="720"/>
      <w:contextualSpacing/>
    </w:pPr>
  </w:style>
  <w:style w:type="paragraph" w:customStyle="1" w:styleId="Zawartotabeli">
    <w:name w:val="Zawartość tabeli"/>
    <w:basedOn w:val="Normalny"/>
    <w:rsid w:val="00BE6117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746B12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746B12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1140</Words>
  <Characters>6844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BARAN</dc:creator>
  <cp:lastModifiedBy>Jolanta BARAN</cp:lastModifiedBy>
  <cp:revision>2</cp:revision>
  <dcterms:created xsi:type="dcterms:W3CDTF">2017-09-26T14:04:00Z</dcterms:created>
  <dcterms:modified xsi:type="dcterms:W3CDTF">2017-09-26T14:04:00Z</dcterms:modified>
</cp:coreProperties>
</file>