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A491" w14:textId="52AA0E28" w:rsidR="00E66A39" w:rsidRDefault="00E66A39" w:rsidP="00E66A39">
      <w:pPr>
        <w:jc w:val="both"/>
        <w:rPr>
          <w:rFonts w:ascii="Bahnschrift Condensed" w:hAnsi="Bahnschrift Condensed"/>
          <w:color w:val="FF0000"/>
          <w:sz w:val="50"/>
          <w:szCs w:val="50"/>
          <w:lang w:val="en-GB"/>
        </w:rPr>
      </w:pPr>
      <w:r>
        <w:rPr>
          <w:rFonts w:ascii="Bahnschrift Condensed" w:hAnsi="Bahnschrift Condensed"/>
          <w:color w:val="FF0000"/>
          <w:sz w:val="50"/>
          <w:szCs w:val="50"/>
          <w:lang w:val="en-GB"/>
        </w:rPr>
        <w:t>INAUGURAL LECTURE on TUESDAY, March 2, 18:00 - 19:30</w:t>
      </w:r>
    </w:p>
    <w:p w14:paraId="6BB92045" w14:textId="60EDFBB5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HOST : Pedagogical University of Krakow</w:t>
      </w:r>
    </w:p>
    <w:p w14:paraId="3817EFDA" w14:textId="7A777900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 xml:space="preserve">TOPIC : </w:t>
      </w:r>
      <w:r>
        <w:rPr>
          <w:rFonts w:ascii="Bahnschrift Condensed" w:hAnsi="Bahnschrift Condensed"/>
          <w:b/>
          <w:sz w:val="24"/>
          <w:szCs w:val="24"/>
          <w:lang w:val="en-GB"/>
        </w:rPr>
        <w:t>African American Music Styles</w:t>
      </w:r>
      <w:r>
        <w:rPr>
          <w:rFonts w:ascii="Bahnschrift SemiLight SemiConde" w:hAnsi="Bahnschrift SemiLight SemiConde"/>
          <w:lang w:val="en-GB"/>
        </w:rPr>
        <w:t xml:space="preserve"> (lecture/ performance followed by Q&amp;A)</w:t>
      </w:r>
    </w:p>
    <w:p w14:paraId="0959508C" w14:textId="5469DF8C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This lecture discloses music characteristics and performance practices in styles such as spirituals, ragtime, blues, New Orleans jazz, gospel, Haarlem stride, big band jazz, bebop, rhythm &amp; blues, cool, soul, funk, disco, pop, hip-hop, and neo-soul.</w:t>
      </w:r>
    </w:p>
    <w:p w14:paraId="034EA781" w14:textId="77777777" w:rsidR="00E66A39" w:rsidRDefault="00E66A39" w:rsidP="00E66A39">
      <w:pPr>
        <w:jc w:val="both"/>
        <w:rPr>
          <w:rFonts w:ascii="Bahnschrift SemiLight SemiConde" w:hAnsi="Bahnschrift SemiLight SemiConde"/>
          <w:sz w:val="28"/>
          <w:szCs w:val="28"/>
          <w:lang w:val="en-GB"/>
        </w:rPr>
      </w:pPr>
    </w:p>
    <w:p w14:paraId="7B7CAC25" w14:textId="7CB1E316" w:rsidR="00E66A39" w:rsidRDefault="00E66A39" w:rsidP="00E66A39">
      <w:pPr>
        <w:jc w:val="both"/>
        <w:rPr>
          <w:rFonts w:ascii="Bahnschrift Condensed" w:hAnsi="Bahnschrift Condensed"/>
          <w:b/>
          <w:sz w:val="28"/>
          <w:szCs w:val="28"/>
          <w:lang w:val="en-GB"/>
        </w:rPr>
      </w:pPr>
      <w:r>
        <w:rPr>
          <w:rFonts w:ascii="Bahnschrift Condensed" w:hAnsi="Bahnschrift Condensed"/>
          <w:b/>
          <w:sz w:val="28"/>
          <w:szCs w:val="28"/>
          <w:lang w:val="en-GB"/>
        </w:rPr>
        <w:t>THURSDAY, March 4; 10:30 - 12:00</w:t>
      </w:r>
    </w:p>
    <w:p w14:paraId="78E4EEB1" w14:textId="77777777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 xml:space="preserve">HOST: Jan Kochanowski University in Kielce </w:t>
      </w:r>
    </w:p>
    <w:p w14:paraId="01A5F8C3" w14:textId="5808A8A8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 xml:space="preserve">TOPIC: </w:t>
      </w:r>
      <w:r>
        <w:rPr>
          <w:rFonts w:ascii="Bahnschrift SemiLight SemiConde" w:hAnsi="Bahnschrift SemiLight SemiConde"/>
          <w:b/>
          <w:lang w:val="en-GB"/>
        </w:rPr>
        <w:t>Out of Love for Jazz</w:t>
      </w:r>
      <w:r>
        <w:rPr>
          <w:rFonts w:ascii="Bahnschrift SemiLight SemiConde" w:hAnsi="Bahnschrift SemiLight SemiConde"/>
          <w:lang w:val="en-GB"/>
        </w:rPr>
        <w:t xml:space="preserve"> (lecture/ performance followed by Q&amp;A)</w:t>
      </w:r>
    </w:p>
    <w:p w14:paraId="5744F913" w14:textId="6F322BC3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An engaging lecture/ concert about many inspirations of and reflections on jazz. From spiritual music of the 19th century to soul music of the mid-20th century, jazz inspirations, history, and developments will be discussed and demonstrated with a selected repertoire.</w:t>
      </w:r>
    </w:p>
    <w:p w14:paraId="0C143C80" w14:textId="77777777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</w:p>
    <w:p w14:paraId="7F61BD55" w14:textId="72C5B8CB" w:rsidR="00E66A39" w:rsidRDefault="00E66A39" w:rsidP="00E66A39">
      <w:pPr>
        <w:jc w:val="both"/>
        <w:rPr>
          <w:rFonts w:ascii="Bahnschrift Condensed" w:hAnsi="Bahnschrift Condensed"/>
          <w:b/>
          <w:sz w:val="28"/>
          <w:szCs w:val="28"/>
          <w:lang w:val="en-GB"/>
        </w:rPr>
      </w:pPr>
      <w:r>
        <w:rPr>
          <w:rFonts w:ascii="Bahnschrift Condensed" w:hAnsi="Bahnschrift Condensed"/>
          <w:b/>
          <w:sz w:val="28"/>
          <w:szCs w:val="28"/>
          <w:lang w:val="en-GB"/>
        </w:rPr>
        <w:t>TUESDAY, March 9, 11.00-12.30</w:t>
      </w:r>
    </w:p>
    <w:p w14:paraId="63A966FA" w14:textId="264F45C0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HOST: Opole University</w:t>
      </w:r>
    </w:p>
    <w:p w14:paraId="74E083D2" w14:textId="37251AEA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 xml:space="preserve">TOPIC: </w:t>
      </w:r>
      <w:r w:rsidRPr="00E66A39">
        <w:rPr>
          <w:rFonts w:ascii="Bahnschrift SemiLight SemiConde" w:hAnsi="Bahnschrift SemiLight SemiConde"/>
          <w:b/>
          <w:lang w:val="en-GB"/>
        </w:rPr>
        <w:t>The</w:t>
      </w:r>
      <w:r>
        <w:rPr>
          <w:rFonts w:ascii="Bahnschrift SemiLight SemiConde" w:hAnsi="Bahnschrift SemiLight SemiConde"/>
          <w:b/>
          <w:lang w:val="en-GB"/>
        </w:rPr>
        <w:t xml:space="preserve"> Significance of African American Music in Film</w:t>
      </w:r>
      <w:r>
        <w:rPr>
          <w:rFonts w:ascii="Bahnschrift SemiLight SemiConde" w:hAnsi="Bahnschrift SemiLight SemiConde"/>
          <w:lang w:val="en-GB"/>
        </w:rPr>
        <w:t xml:space="preserve"> (lecture/ performance followed by Q&amp;A)</w:t>
      </w:r>
    </w:p>
    <w:p w14:paraId="642E0AEB" w14:textId="2586561B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This lecture and performance present the significance of African American music in film and by performing various music excerpts show their relevance to the story and/or a specific scene.</w:t>
      </w:r>
    </w:p>
    <w:p w14:paraId="5565CE7C" w14:textId="77777777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</w:p>
    <w:p w14:paraId="3DAF4137" w14:textId="77777777" w:rsidR="00E66A39" w:rsidRDefault="00E66A39" w:rsidP="00E66A39">
      <w:pPr>
        <w:jc w:val="both"/>
        <w:rPr>
          <w:rFonts w:ascii="Bahnschrift Condensed" w:hAnsi="Bahnschrift Condensed"/>
          <w:b/>
          <w:sz w:val="28"/>
          <w:szCs w:val="28"/>
          <w:lang w:val="en-US"/>
        </w:rPr>
      </w:pPr>
      <w:r>
        <w:rPr>
          <w:rFonts w:ascii="Bahnschrift Condensed" w:hAnsi="Bahnschrift Condensed"/>
          <w:b/>
          <w:sz w:val="28"/>
          <w:szCs w:val="28"/>
          <w:lang w:val="en-US"/>
        </w:rPr>
        <w:t xml:space="preserve">THURSDAY, March 11, 10:30 - 12:00 </w:t>
      </w:r>
    </w:p>
    <w:p w14:paraId="0765B07A" w14:textId="2DA20E25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HOST: University of Rzeszow</w:t>
      </w:r>
    </w:p>
    <w:p w14:paraId="632FF576" w14:textId="5D75B3A6" w:rsid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 xml:space="preserve">TOPIC : </w:t>
      </w:r>
      <w:r>
        <w:rPr>
          <w:rFonts w:ascii="Bahnschrift SemiLight SemiConde" w:hAnsi="Bahnschrift SemiLight SemiConde"/>
          <w:b/>
          <w:lang w:val="en-GB"/>
        </w:rPr>
        <w:t>Civil Rights &amp; Protest Songs of 1950s-1960s</w:t>
      </w:r>
    </w:p>
    <w:p w14:paraId="6E12C7CB" w14:textId="564E3690" w:rsidR="00B44061" w:rsidRPr="00E66A39" w:rsidRDefault="00E66A39" w:rsidP="00E66A39">
      <w:pPr>
        <w:jc w:val="both"/>
        <w:rPr>
          <w:rFonts w:ascii="Bahnschrift SemiLight SemiConde" w:hAnsi="Bahnschrift SemiLight SemiConde"/>
          <w:lang w:val="en-GB"/>
        </w:rPr>
      </w:pPr>
      <w:r>
        <w:rPr>
          <w:rFonts w:ascii="Bahnschrift SemiLight SemiConde" w:hAnsi="Bahnschrift SemiLight SemiConde"/>
          <w:lang w:val="en-GB"/>
        </w:rPr>
        <w:t>The lecture will discuss racial injustices, inequalities, and institutional racism that led to Civil Right Movement and will present civil rights and protest songs</w:t>
      </w:r>
      <w:r w:rsidR="005919E3">
        <w:rPr>
          <w:rFonts w:ascii="Bahnschrift SemiLight SemiConde" w:hAnsi="Bahnschrift SemiLight SemiConde"/>
          <w:lang w:val="en-GB"/>
        </w:rPr>
        <w:t>,</w:t>
      </w:r>
      <w:r>
        <w:rPr>
          <w:rFonts w:ascii="Bahnschrift SemiLight SemiConde" w:hAnsi="Bahnschrift SemiLight SemiConde"/>
          <w:lang w:val="en-GB"/>
        </w:rPr>
        <w:t xml:space="preserve"> used to educate, unify, and politically motivate people and sanctioned call-to-action activities that in effect promoted serious socio-cultural concerns to the entire nation.</w:t>
      </w:r>
    </w:p>
    <w:sectPr w:rsidR="00B44061" w:rsidRPr="00E6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39"/>
    <w:rsid w:val="005919E3"/>
    <w:rsid w:val="00A742AB"/>
    <w:rsid w:val="00B44061"/>
    <w:rsid w:val="00E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A90C"/>
  <w15:chartTrackingRefBased/>
  <w15:docId w15:val="{666D4351-2EE9-4C2D-819E-F3D9ECE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39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Gościński</dc:creator>
  <cp:keywords/>
  <dc:description/>
  <cp:lastModifiedBy>Jan Gościński</cp:lastModifiedBy>
  <cp:revision>3</cp:revision>
  <dcterms:created xsi:type="dcterms:W3CDTF">2021-02-22T13:06:00Z</dcterms:created>
  <dcterms:modified xsi:type="dcterms:W3CDTF">2021-02-22T13:49:00Z</dcterms:modified>
</cp:coreProperties>
</file>