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5A06" w:rsidRDefault="007B1CF5" w:rsidP="00325A06">
      <w:pPr>
        <w:pStyle w:val="Nagwek1"/>
        <w:spacing w:before="120" w:after="360"/>
        <w:jc w:val="center"/>
        <w:rPr>
          <w:rFonts w:asciiTheme="minorHAnsi" w:hAnsiTheme="minorHAnsi" w:cstheme="minorHAnsi"/>
          <w:sz w:val="28"/>
        </w:rPr>
      </w:pPr>
      <w:r w:rsidRPr="007B1CF5">
        <w:rPr>
          <w:rFonts w:asciiTheme="minorHAnsi" w:hAnsiTheme="minorHAnsi" w:cstheme="minorHAnsi"/>
          <w:sz w:val="28"/>
        </w:rPr>
        <w:t>Ha</w:t>
      </w:r>
      <w:r w:rsidR="0043192F">
        <w:rPr>
          <w:rFonts w:asciiTheme="minorHAnsi" w:hAnsiTheme="minorHAnsi" w:cstheme="minorHAnsi"/>
          <w:sz w:val="28"/>
        </w:rPr>
        <w:t>rmonogram wsparcia dla kierunku matematyka</w:t>
      </w:r>
      <w:r w:rsidR="007E4828">
        <w:rPr>
          <w:rFonts w:asciiTheme="minorHAnsi" w:hAnsiTheme="minorHAnsi" w:cstheme="minorHAnsi"/>
          <w:smallCaps/>
        </w:rPr>
        <w:t xml:space="preserve"> (studia </w:t>
      </w:r>
      <w:r w:rsidR="007E4828" w:rsidRPr="0043192F">
        <w:rPr>
          <w:rFonts w:asciiTheme="minorHAnsi" w:hAnsiTheme="minorHAnsi" w:cstheme="minorHAnsi"/>
          <w:smallCaps/>
        </w:rPr>
        <w:t>II</w:t>
      </w:r>
      <w:r w:rsidR="007E4828">
        <w:rPr>
          <w:rFonts w:asciiTheme="minorHAnsi" w:hAnsiTheme="minorHAnsi" w:cstheme="minorHAnsi"/>
          <w:smallCaps/>
        </w:rPr>
        <w:t xml:space="preserve"> stopnia)</w:t>
      </w:r>
      <w:r>
        <w:rPr>
          <w:rFonts w:asciiTheme="minorHAnsi" w:hAnsiTheme="minorHAnsi" w:cstheme="minorHAnsi"/>
          <w:smallCaps/>
        </w:rPr>
        <w:br/>
      </w:r>
      <w:r>
        <w:rPr>
          <w:rFonts w:asciiTheme="minorHAnsi" w:hAnsiTheme="minorHAnsi" w:cstheme="minorHAnsi"/>
          <w:sz w:val="28"/>
        </w:rPr>
        <w:t>w ramach projektu „Kompetentny nauczyciel – mistrz i wychowawca”</w:t>
      </w:r>
    </w:p>
    <w:p w:rsidR="00840587" w:rsidRPr="00840587" w:rsidRDefault="00D90916" w:rsidP="00840587">
      <w:r>
        <w:t>WYKAZ KURSÓW PROJEKTOWYCH</w:t>
      </w:r>
    </w:p>
    <w:p w:rsidR="00325A06" w:rsidRPr="00325A06" w:rsidRDefault="00325A06" w:rsidP="00325A06">
      <w:pPr>
        <w:tabs>
          <w:tab w:val="right" w:leader="dot" w:pos="9072"/>
        </w:tabs>
        <w:rPr>
          <w:rFonts w:asciiTheme="minorHAnsi" w:hAnsiTheme="minorHAnsi" w:cstheme="minorHAnsi"/>
        </w:rPr>
      </w:pPr>
    </w:p>
    <w:tbl>
      <w:tblPr>
        <w:tblStyle w:val="Tabela-Siatka"/>
        <w:tblW w:w="5176" w:type="pct"/>
        <w:jc w:val="center"/>
        <w:tblLook w:val="04A0" w:firstRow="1" w:lastRow="0" w:firstColumn="1" w:lastColumn="0" w:noHBand="0" w:noVBand="1"/>
      </w:tblPr>
      <w:tblGrid>
        <w:gridCol w:w="510"/>
        <w:gridCol w:w="4172"/>
        <w:gridCol w:w="3232"/>
        <w:gridCol w:w="1629"/>
        <w:gridCol w:w="1159"/>
        <w:gridCol w:w="1111"/>
        <w:gridCol w:w="972"/>
        <w:gridCol w:w="2026"/>
      </w:tblGrid>
      <w:tr w:rsidR="00D90916" w:rsidRPr="00325A06" w:rsidTr="007C5E78">
        <w:trPr>
          <w:trHeight w:val="860"/>
          <w:jc w:val="center"/>
        </w:trPr>
        <w:tc>
          <w:tcPr>
            <w:tcW w:w="172" w:type="pct"/>
            <w:vAlign w:val="center"/>
          </w:tcPr>
          <w:p w:rsidR="00840587" w:rsidRPr="00325A06" w:rsidRDefault="00840587" w:rsidP="00B1014A">
            <w:pPr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Lp</w:t>
            </w:r>
            <w:proofErr w:type="spellEnd"/>
          </w:p>
        </w:tc>
        <w:tc>
          <w:tcPr>
            <w:tcW w:w="1408" w:type="pct"/>
            <w:vAlign w:val="center"/>
          </w:tcPr>
          <w:p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Nazwa kursu / aktywności</w:t>
            </w:r>
          </w:p>
          <w:p w:rsidR="00D90916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(wycieczki, wizyty i in).</w:t>
            </w:r>
          </w:p>
        </w:tc>
        <w:tc>
          <w:tcPr>
            <w:tcW w:w="1091" w:type="pct"/>
            <w:vAlign w:val="center"/>
          </w:tcPr>
          <w:p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Nazwisko wykładowcy</w:t>
            </w:r>
          </w:p>
        </w:tc>
        <w:tc>
          <w:tcPr>
            <w:tcW w:w="550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Data wsparcia</w:t>
            </w:r>
          </w:p>
        </w:tc>
        <w:tc>
          <w:tcPr>
            <w:tcW w:w="391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Godziny</w:t>
            </w:r>
          </w:p>
        </w:tc>
        <w:tc>
          <w:tcPr>
            <w:tcW w:w="375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Liczba </w:t>
            </w:r>
            <w:r w:rsidR="00AF3B88">
              <w:rPr>
                <w:rFonts w:asciiTheme="minorHAnsi" w:hAnsiTheme="minorHAnsi" w:cstheme="minorHAnsi"/>
                <w:b/>
                <w:sz w:val="28"/>
              </w:rPr>
              <w:t xml:space="preserve">godzin </w:t>
            </w:r>
            <w:r>
              <w:rPr>
                <w:rFonts w:asciiTheme="minorHAnsi" w:hAnsiTheme="minorHAnsi" w:cstheme="minorHAnsi"/>
                <w:b/>
                <w:sz w:val="28"/>
              </w:rPr>
              <w:t>zajęć</w:t>
            </w:r>
          </w:p>
        </w:tc>
        <w:tc>
          <w:tcPr>
            <w:tcW w:w="328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Grupa</w:t>
            </w:r>
          </w:p>
        </w:tc>
        <w:tc>
          <w:tcPr>
            <w:tcW w:w="684" w:type="pct"/>
            <w:vAlign w:val="center"/>
          </w:tcPr>
          <w:p w:rsidR="00840587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Sala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 xml:space="preserve">(lub adnotacja </w:t>
            </w: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TEAMS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>– jeśli zdalnie)</w:t>
            </w:r>
          </w:p>
        </w:tc>
      </w:tr>
      <w:tr w:rsidR="007C5E78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C5E78" w:rsidRPr="00325A06" w:rsidRDefault="007C5E78" w:rsidP="007C5E7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05.10.2020</w:t>
            </w:r>
          </w:p>
        </w:tc>
        <w:tc>
          <w:tcPr>
            <w:tcW w:w="391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11:45-13:15</w:t>
            </w:r>
          </w:p>
        </w:tc>
        <w:tc>
          <w:tcPr>
            <w:tcW w:w="375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KW1</w:t>
            </w:r>
          </w:p>
        </w:tc>
        <w:tc>
          <w:tcPr>
            <w:tcW w:w="684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C5E7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E71AA" w:rsidRPr="007E71AA" w:rsidRDefault="007E71AA" w:rsidP="007E71AA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11:00-11:45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C5E7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E71AA" w:rsidRPr="007E71AA" w:rsidRDefault="007E71AA" w:rsidP="007E71AA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07.10.2020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12:15-13:00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7C5E78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C5E78" w:rsidRPr="00325A06" w:rsidRDefault="007C5E78" w:rsidP="007C5E7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7C5E78" w:rsidRPr="0043192F" w:rsidRDefault="0077027D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</w:t>
            </w:r>
            <w:r w:rsidR="007C5E78"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.10.2020</w:t>
            </w:r>
          </w:p>
        </w:tc>
        <w:tc>
          <w:tcPr>
            <w:tcW w:w="391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11:45-13:15</w:t>
            </w:r>
          </w:p>
        </w:tc>
        <w:tc>
          <w:tcPr>
            <w:tcW w:w="375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KW1</w:t>
            </w:r>
          </w:p>
        </w:tc>
        <w:tc>
          <w:tcPr>
            <w:tcW w:w="684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7C5E78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C5E78" w:rsidRPr="00325A06" w:rsidRDefault="007C5E78" w:rsidP="007C5E7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7C5E78" w:rsidRPr="0043192F" w:rsidRDefault="0077027D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</w:t>
            </w:r>
            <w:r w:rsidR="007C5E78"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.10.2020</w:t>
            </w:r>
          </w:p>
        </w:tc>
        <w:tc>
          <w:tcPr>
            <w:tcW w:w="391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11:45-13:15</w:t>
            </w:r>
          </w:p>
        </w:tc>
        <w:tc>
          <w:tcPr>
            <w:tcW w:w="375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KW1</w:t>
            </w:r>
          </w:p>
        </w:tc>
        <w:tc>
          <w:tcPr>
            <w:tcW w:w="684" w:type="pct"/>
            <w:vAlign w:val="center"/>
          </w:tcPr>
          <w:p w:rsidR="007C5E78" w:rsidRPr="0043192F" w:rsidRDefault="007C5E78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77027D" w:rsidRPr="0077027D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7027D" w:rsidRPr="0077027D" w:rsidRDefault="0077027D" w:rsidP="007C5E78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:rsidR="0077027D" w:rsidRPr="0043192F" w:rsidRDefault="0077027D" w:rsidP="007C5E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7027D" w:rsidRPr="0043192F" w:rsidRDefault="0077027D" w:rsidP="007C5E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77027D" w:rsidRPr="0043192F" w:rsidRDefault="0077027D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21.10.2020</w:t>
            </w:r>
          </w:p>
        </w:tc>
        <w:tc>
          <w:tcPr>
            <w:tcW w:w="391" w:type="pct"/>
            <w:vAlign w:val="center"/>
          </w:tcPr>
          <w:p w:rsidR="0077027D" w:rsidRPr="0043192F" w:rsidRDefault="0077027D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8:00-10:15</w:t>
            </w:r>
          </w:p>
        </w:tc>
        <w:tc>
          <w:tcPr>
            <w:tcW w:w="375" w:type="pct"/>
            <w:vAlign w:val="center"/>
          </w:tcPr>
          <w:p w:rsidR="0077027D" w:rsidRPr="0043192F" w:rsidRDefault="0077027D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77027D" w:rsidRPr="0043192F" w:rsidRDefault="007E71AA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KJP3</w:t>
            </w:r>
          </w:p>
        </w:tc>
        <w:tc>
          <w:tcPr>
            <w:tcW w:w="684" w:type="pct"/>
            <w:vAlign w:val="center"/>
          </w:tcPr>
          <w:p w:rsidR="0077027D" w:rsidRPr="0043192F" w:rsidRDefault="0077027D" w:rsidP="007C5E7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43192F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3192F" w:rsidRPr="00325A06" w:rsidRDefault="0043192F" w:rsidP="0043192F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3192F" w:rsidRPr="0043192F" w:rsidRDefault="0043192F" w:rsidP="004319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43192F" w:rsidRPr="0043192F" w:rsidRDefault="0043192F" w:rsidP="004319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43192F" w:rsidRPr="0043192F" w:rsidRDefault="0043192F" w:rsidP="0043192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21.10.2020</w:t>
            </w:r>
          </w:p>
        </w:tc>
        <w:tc>
          <w:tcPr>
            <w:tcW w:w="391" w:type="pct"/>
            <w:vAlign w:val="center"/>
          </w:tcPr>
          <w:p w:rsidR="0043192F" w:rsidRPr="0043192F" w:rsidRDefault="0043192F" w:rsidP="0043192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10:30-12:45</w:t>
            </w:r>
          </w:p>
        </w:tc>
        <w:tc>
          <w:tcPr>
            <w:tcW w:w="375" w:type="pct"/>
            <w:vAlign w:val="center"/>
          </w:tcPr>
          <w:p w:rsidR="0043192F" w:rsidRPr="0043192F" w:rsidRDefault="0043192F" w:rsidP="0043192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43192F" w:rsidRPr="0043192F" w:rsidRDefault="007E71AA" w:rsidP="0043192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KJP4</w:t>
            </w:r>
          </w:p>
        </w:tc>
        <w:tc>
          <w:tcPr>
            <w:tcW w:w="684" w:type="pct"/>
            <w:vAlign w:val="center"/>
          </w:tcPr>
          <w:p w:rsidR="0043192F" w:rsidRPr="0043192F" w:rsidRDefault="0043192F" w:rsidP="0043192F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E71AA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E71AA" w:rsidRPr="007E71AA" w:rsidRDefault="007E71AA" w:rsidP="007E71AA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E71AA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E71AA" w:rsidRPr="007E71AA" w:rsidRDefault="007E71AA" w:rsidP="007E71AA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E71AA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11:45-13:15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KW1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E71AA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8:00-10:15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KJP3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7E71AA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7E71AA" w:rsidRPr="00325A06" w:rsidRDefault="007E71AA" w:rsidP="007E71AA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28.10.2020</w:t>
            </w:r>
          </w:p>
        </w:tc>
        <w:tc>
          <w:tcPr>
            <w:tcW w:w="391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10:30-12:45</w:t>
            </w:r>
          </w:p>
        </w:tc>
        <w:tc>
          <w:tcPr>
            <w:tcW w:w="375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KJP4</w:t>
            </w:r>
          </w:p>
        </w:tc>
        <w:tc>
          <w:tcPr>
            <w:tcW w:w="684" w:type="pct"/>
            <w:vAlign w:val="center"/>
          </w:tcPr>
          <w:p w:rsidR="007E71AA" w:rsidRPr="0043192F" w:rsidRDefault="007E71AA" w:rsidP="007E71A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.10.2020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.10.2020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8:00-10:15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KJP3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10:30-12:45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KJP4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11:45-13:15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8:00-10:15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KJP3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10:30-12:45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KJP4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8:00-10:15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KJP3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sz w:val="28"/>
                <w:szCs w:val="28"/>
              </w:rPr>
              <w:t xml:space="preserve">dr hab. Renata </w:t>
            </w:r>
            <w:proofErr w:type="spellStart"/>
            <w:r w:rsidRPr="0043192F">
              <w:rPr>
                <w:rFonts w:asciiTheme="minorHAnsi" w:hAnsiTheme="minorHAnsi"/>
                <w:sz w:val="28"/>
                <w:szCs w:val="28"/>
              </w:rPr>
              <w:t>Dźwigoł</w:t>
            </w:r>
            <w:proofErr w:type="spellEnd"/>
            <w:r w:rsidRPr="0043192F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10:30-12:45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KJP4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.11.2020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02.12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02.12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dr hab. Ewa Horyń</w:t>
            </w:r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11:00-12:30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KJP1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/>
                <w:color w:val="000000"/>
                <w:sz w:val="28"/>
                <w:szCs w:val="28"/>
              </w:rPr>
              <w:t>Kultura języka polskiego - poprawność, etyka, etykieta</w:t>
            </w:r>
          </w:p>
        </w:tc>
        <w:tc>
          <w:tcPr>
            <w:tcW w:w="1091" w:type="pct"/>
            <w:vAlign w:val="center"/>
          </w:tcPr>
          <w:p w:rsidR="005C1002" w:rsidRPr="007E71AA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Marta </w:t>
            </w:r>
            <w:proofErr w:type="spellStart"/>
            <w:r w:rsidRPr="007E71AA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Karamańska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09.12</w:t>
            </w: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KJP2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C1002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5C1002" w:rsidRPr="00325A06" w:rsidRDefault="005C1002" w:rsidP="005C1002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5C1002" w:rsidRPr="004D08AE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5C1002" w:rsidRPr="004D08AE" w:rsidRDefault="005C1002" w:rsidP="005C100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5C1002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16.12.2020</w:t>
            </w:r>
          </w:p>
        </w:tc>
        <w:tc>
          <w:tcPr>
            <w:tcW w:w="391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KW3</w:t>
            </w:r>
          </w:p>
        </w:tc>
        <w:tc>
          <w:tcPr>
            <w:tcW w:w="684" w:type="pct"/>
            <w:vAlign w:val="center"/>
          </w:tcPr>
          <w:p w:rsidR="005C1002" w:rsidRPr="0043192F" w:rsidRDefault="005C1002" w:rsidP="005C100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KW4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214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04.01.2021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13:45-15:15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KW2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KW4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214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13:45-15:15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KW2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KW3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KW4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214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13:45-15:15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KW2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KW3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KW4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214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13:45-15:15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KW2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KW3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31.01.2021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KW4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214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Kultura żywego słowa i emisja głosu</w:t>
            </w:r>
          </w:p>
        </w:tc>
        <w:tc>
          <w:tcPr>
            <w:tcW w:w="10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sz w:val="28"/>
                <w:szCs w:val="28"/>
              </w:rPr>
              <w:t>mgr Katarzyna Lange</w:t>
            </w:r>
          </w:p>
        </w:tc>
        <w:tc>
          <w:tcPr>
            <w:tcW w:w="550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01.02.2021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13:45-15:15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KW2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3192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119</w:t>
            </w:r>
          </w:p>
        </w:tc>
      </w:tr>
      <w:tr w:rsidR="004D08AE" w:rsidRPr="00325A06" w:rsidTr="007C5E78">
        <w:trPr>
          <w:trHeight w:val="539"/>
          <w:jc w:val="center"/>
        </w:trPr>
        <w:tc>
          <w:tcPr>
            <w:tcW w:w="172" w:type="pct"/>
            <w:vAlign w:val="center"/>
          </w:tcPr>
          <w:p w:rsidR="004D08AE" w:rsidRPr="00325A06" w:rsidRDefault="004D08AE" w:rsidP="004D08AE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08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Wystąpienia publiczne - komunikacja werbalna i pozawerbalna</w:t>
            </w:r>
          </w:p>
        </w:tc>
        <w:tc>
          <w:tcPr>
            <w:tcW w:w="1091" w:type="pct"/>
            <w:vAlign w:val="center"/>
          </w:tcPr>
          <w:p w:rsidR="004D08AE" w:rsidRPr="004D08AE" w:rsidRDefault="004D08AE" w:rsidP="004D08AE">
            <w:pPr>
              <w:suppressAutoHyphens w:val="0"/>
              <w:spacing w:before="100" w:beforeAutospacing="1" w:after="100" w:afterAutospacing="1"/>
              <w:rPr>
                <w:rFonts w:asciiTheme="minorHAnsi" w:hAnsiTheme="minorHAnsi" w:cs="Times New Roman"/>
                <w:sz w:val="28"/>
                <w:szCs w:val="28"/>
                <w:lang w:eastAsia="pl-PL"/>
              </w:rPr>
            </w:pPr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 xml:space="preserve">dr hab. Agnieszka </w:t>
            </w:r>
            <w:proofErr w:type="spellStart"/>
            <w:r w:rsidRPr="005C1002">
              <w:rPr>
                <w:rFonts w:asciiTheme="minorHAnsi" w:hAnsiTheme="minorHAnsi" w:cs="Times New Roman"/>
                <w:sz w:val="28"/>
                <w:szCs w:val="28"/>
                <w:lang w:eastAsia="pl-PL"/>
              </w:rPr>
              <w:t>Walecka-Rynduch</w:t>
            </w:r>
            <w:proofErr w:type="spellEnd"/>
          </w:p>
        </w:tc>
        <w:tc>
          <w:tcPr>
            <w:tcW w:w="550" w:type="pct"/>
            <w:vAlign w:val="center"/>
          </w:tcPr>
          <w:p w:rsidR="004D08AE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03.02.2021</w:t>
            </w:r>
          </w:p>
        </w:tc>
        <w:tc>
          <w:tcPr>
            <w:tcW w:w="391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11:30-13:00</w:t>
            </w:r>
          </w:p>
        </w:tc>
        <w:tc>
          <w:tcPr>
            <w:tcW w:w="375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KW3</w:t>
            </w:r>
          </w:p>
        </w:tc>
        <w:tc>
          <w:tcPr>
            <w:tcW w:w="684" w:type="pct"/>
            <w:vAlign w:val="center"/>
          </w:tcPr>
          <w:p w:rsidR="004D08AE" w:rsidRPr="0043192F" w:rsidRDefault="004D08AE" w:rsidP="004D08A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120</w:t>
            </w:r>
          </w:p>
        </w:tc>
      </w:tr>
    </w:tbl>
    <w:p w:rsidR="00683B4F" w:rsidRPr="004D08AE" w:rsidRDefault="00FF0BE8" w:rsidP="004D08AE">
      <w:pPr>
        <w:tabs>
          <w:tab w:val="left" w:pos="9923"/>
          <w:tab w:val="right" w:leader="dot" w:pos="14317"/>
        </w:tabs>
        <w:spacing w:before="120"/>
        <w:ind w:right="567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Dodatkowo każdy uczestnik w semestrze zim. 2021/2022 realizuje 10 godzin zajęć </w:t>
      </w:r>
      <w:proofErr w:type="spellStart"/>
      <w:r>
        <w:rPr>
          <w:rFonts w:asciiTheme="minorHAnsi" w:hAnsiTheme="minorHAnsi" w:cstheme="minorHAnsi"/>
          <w:i/>
          <w:sz w:val="24"/>
        </w:rPr>
        <w:t>Tutoring</w:t>
      </w:r>
      <w:proofErr w:type="spellEnd"/>
      <w:r w:rsidR="00067990">
        <w:rPr>
          <w:rFonts w:asciiTheme="minorHAnsi" w:hAnsiTheme="minorHAnsi" w:cstheme="minorHAnsi"/>
          <w:i/>
          <w:sz w:val="24"/>
        </w:rPr>
        <w:t xml:space="preserve"> (</w:t>
      </w:r>
      <w:r>
        <w:rPr>
          <w:rFonts w:asciiTheme="minorHAnsi" w:hAnsiTheme="minorHAnsi" w:cstheme="minorHAnsi"/>
          <w:i/>
          <w:sz w:val="24"/>
        </w:rPr>
        <w:t>w grupach 1-2 os.</w:t>
      </w:r>
      <w:r w:rsidR="00067990">
        <w:rPr>
          <w:rFonts w:asciiTheme="minorHAnsi" w:hAnsiTheme="minorHAnsi" w:cstheme="minorHAnsi"/>
          <w:i/>
          <w:sz w:val="24"/>
        </w:rPr>
        <w:t>)</w:t>
      </w:r>
      <w:r>
        <w:rPr>
          <w:rFonts w:asciiTheme="minorHAnsi" w:hAnsiTheme="minorHAnsi" w:cstheme="minorHAnsi"/>
          <w:i/>
          <w:sz w:val="24"/>
        </w:rPr>
        <w:t>,</w:t>
      </w:r>
      <w:r w:rsidR="00067990">
        <w:rPr>
          <w:rFonts w:asciiTheme="minorHAnsi" w:hAnsiTheme="minorHAnsi" w:cstheme="minorHAnsi"/>
          <w:i/>
          <w:sz w:val="24"/>
        </w:rPr>
        <w:t xml:space="preserve"> terminy</w:t>
      </w:r>
      <w:r>
        <w:rPr>
          <w:rFonts w:asciiTheme="minorHAnsi" w:hAnsiTheme="minorHAnsi" w:cstheme="minorHAnsi"/>
          <w:i/>
          <w:sz w:val="24"/>
        </w:rPr>
        <w:t xml:space="preserve"> tych zajęć</w:t>
      </w:r>
      <w:r w:rsidR="00067990">
        <w:rPr>
          <w:rFonts w:asciiTheme="minorHAnsi" w:hAnsiTheme="minorHAnsi" w:cstheme="minorHAnsi"/>
          <w:i/>
          <w:sz w:val="24"/>
        </w:rPr>
        <w:t xml:space="preserve"> są ustalane na bieżąco między wykładowcą a studentem</w:t>
      </w:r>
      <w:r>
        <w:rPr>
          <w:rFonts w:asciiTheme="minorHAnsi" w:hAnsiTheme="minorHAnsi" w:cstheme="minorHAnsi"/>
          <w:i/>
          <w:sz w:val="24"/>
        </w:rPr>
        <w:t xml:space="preserve"> (studentami)</w:t>
      </w:r>
      <w:bookmarkStart w:id="0" w:name="_GoBack"/>
      <w:bookmarkEnd w:id="0"/>
      <w:r w:rsidR="00067990">
        <w:rPr>
          <w:rFonts w:asciiTheme="minorHAnsi" w:hAnsiTheme="minorHAnsi" w:cstheme="minorHAnsi"/>
          <w:i/>
          <w:sz w:val="24"/>
        </w:rPr>
        <w:t>.</w:t>
      </w:r>
    </w:p>
    <w:sectPr w:rsidR="00683B4F" w:rsidRPr="004D08AE" w:rsidSect="00FA462F">
      <w:headerReference w:type="default" r:id="rId7"/>
      <w:footerReference w:type="default" r:id="rId8"/>
      <w:pgSz w:w="16838" w:h="11906" w:orient="landscape"/>
      <w:pgMar w:top="1417" w:right="1245" w:bottom="1417" w:left="1276" w:header="2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3B" w:rsidRDefault="0052363B">
      <w:r>
        <w:separator/>
      </w:r>
    </w:p>
  </w:endnote>
  <w:endnote w:type="continuationSeparator" w:id="0">
    <w:p w:rsidR="0052363B" w:rsidRDefault="005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4F" w:rsidRPr="00422ECF" w:rsidRDefault="00683B4F" w:rsidP="00B44CEB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6"/>
        <w:szCs w:val="14"/>
      </w:rPr>
      <w:t>Projekt współfinansowany ze środków Unii Europejskiej w ramach środków Europejskiego Funduszu Społecznego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Uniwersytet Pedagogiczny im. Komisji Edukacji Narodowej w Krakowie</w:t>
    </w:r>
    <w:r w:rsidRPr="00422ECF">
      <w:rPr>
        <w:rFonts w:ascii="Calibri" w:hAnsi="Calibri" w:cs="Calibri"/>
        <w:sz w:val="14"/>
        <w:szCs w:val="12"/>
      </w:rPr>
      <w:br/>
    </w:r>
    <w:r w:rsidRPr="00422ECF">
      <w:rPr>
        <w:rFonts w:ascii="Calibri" w:hAnsi="Calibri" w:cs="Calibri"/>
        <w:spacing w:val="10"/>
        <w:sz w:val="14"/>
        <w:szCs w:val="12"/>
      </w:rPr>
      <w:t>ul. Podchorążych 2, 30-084 Kraków</w:t>
    </w:r>
    <w:r w:rsidRPr="00422ECF">
      <w:rPr>
        <w:rFonts w:ascii="Calibri" w:hAnsi="Calibri" w:cs="Calibri"/>
        <w:sz w:val="14"/>
        <w:szCs w:val="12"/>
      </w:rPr>
      <w:br/>
      <w:t>www.up.krakow.pl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Biuro Projektu: (12) 662 63 92, 662 64 09, e-mail: bfu@up.krakow.pl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3B" w:rsidRDefault="0052363B">
      <w:r>
        <w:separator/>
      </w:r>
    </w:p>
  </w:footnote>
  <w:footnote w:type="continuationSeparator" w:id="0">
    <w:p w:rsidR="0052363B" w:rsidRDefault="0052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4F" w:rsidRDefault="00FA462F" w:rsidP="00FA462F">
    <w:pPr>
      <w:pStyle w:val="Nagwek"/>
      <w:rPr>
        <w:rFonts w:ascii="Times New Roman" w:hAnsi="Times New Roman" w:cs="Times New Roman"/>
        <w:b/>
        <w:sz w:val="14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E6B4BDF" wp14:editId="654A8293">
          <wp:simplePos x="0" y="0"/>
          <wp:positionH relativeFrom="column">
            <wp:posOffset>4222115</wp:posOffset>
          </wp:positionH>
          <wp:positionV relativeFrom="paragraph">
            <wp:posOffset>98425</wp:posOffset>
          </wp:positionV>
          <wp:extent cx="671195" cy="671195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29E3C4E8" wp14:editId="2205C53C">
          <wp:extent cx="1635760" cy="7715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2" r="-6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 wp14:anchorId="526C572D" wp14:editId="21594506">
          <wp:simplePos x="0" y="0"/>
          <wp:positionH relativeFrom="column">
            <wp:posOffset>6917690</wp:posOffset>
          </wp:positionH>
          <wp:positionV relativeFrom="paragraph">
            <wp:posOffset>69215</wp:posOffset>
          </wp:positionV>
          <wp:extent cx="2207260" cy="650240"/>
          <wp:effectExtent l="0" t="0" r="254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194" r="-56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1AC">
      <w:rPr>
        <w:noProof/>
        <w:lang w:val="pl-PL"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8B9AB54" wp14:editId="05EE9F8B">
              <wp:simplePos x="0" y="0"/>
              <wp:positionH relativeFrom="column">
                <wp:posOffset>2261235</wp:posOffset>
              </wp:positionH>
              <wp:positionV relativeFrom="paragraph">
                <wp:posOffset>-101600</wp:posOffset>
              </wp:positionV>
              <wp:extent cx="857250" cy="765810"/>
              <wp:effectExtent l="3810" t="3175" r="698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65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B4F" w:rsidRDefault="00683B4F"/>
                      </w:txbxContent>
                    </wps:txbx>
                    <wps:bodyPr rot="0" vert="horz" wrap="none" lIns="92710" tIns="46990" rIns="92710" bIns="469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9A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-8pt;width:67.5pt;height:60.3pt;z-index: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" stroked="f">
              <v:fill opacity="0"/>
              <v:textbox style="mso-fit-shape-to-text:t" inset="7.3pt,3.7pt,7.3pt,3.7pt">
                <w:txbxContent>
                  <w:p w:rsidR="00683B4F" w:rsidRDefault="00683B4F"/>
                </w:txbxContent>
              </v:textbox>
            </v:shape>
          </w:pict>
        </mc:Fallback>
      </mc:AlternateContent>
    </w:r>
  </w:p>
  <w:p w:rsidR="00683B4F" w:rsidRPr="00422ECF" w:rsidRDefault="00683B4F" w:rsidP="00FA462F">
    <w:pPr>
      <w:pStyle w:val="Nagwek"/>
      <w:jc w:val="center"/>
      <w:rPr>
        <w:rFonts w:ascii="Calibri" w:hAnsi="Calibri" w:cs="Calibri"/>
        <w:b/>
        <w:sz w:val="16"/>
        <w:szCs w:val="14"/>
        <w:lang w:val="pl-PL"/>
      </w:rPr>
    </w:pPr>
    <w:r w:rsidRPr="00422ECF">
      <w:rPr>
        <w:rFonts w:ascii="Calibri" w:hAnsi="Calibri" w:cs="Calibri"/>
        <w:b/>
        <w:sz w:val="16"/>
        <w:szCs w:val="14"/>
      </w:rPr>
      <w:t>„Kompeten</w:t>
    </w:r>
    <w:r w:rsidR="00906A0D" w:rsidRPr="00422ECF">
      <w:rPr>
        <w:rFonts w:ascii="Calibri" w:hAnsi="Calibri" w:cs="Calibri"/>
        <w:b/>
        <w:sz w:val="16"/>
        <w:szCs w:val="14"/>
        <w:lang w:val="pl-PL"/>
      </w:rPr>
      <w:t>tny nauczyciel – mistrz i wychowawca</w:t>
    </w:r>
    <w:r w:rsidRPr="00422ECF">
      <w:rPr>
        <w:rFonts w:ascii="Calibri" w:hAnsi="Calibri" w:cs="Calibri"/>
        <w:b/>
        <w:sz w:val="16"/>
        <w:szCs w:val="14"/>
      </w:rPr>
      <w:t>”</w:t>
    </w:r>
  </w:p>
  <w:p w:rsidR="00EC3FF5" w:rsidRPr="00422ECF" w:rsidRDefault="00EC3FF5" w:rsidP="00EC3FF5">
    <w:pPr>
      <w:pStyle w:val="Nagwek"/>
      <w:tabs>
        <w:tab w:val="center" w:pos="4253"/>
      </w:tabs>
      <w:jc w:val="center"/>
      <w:rPr>
        <w:rFonts w:ascii="Calibri" w:hAnsi="Calibri" w:cs="Calibri"/>
        <w:sz w:val="16"/>
        <w:szCs w:val="1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Projekt współfinansowany przez Unię Europejską w ramach środków Europejskiego Funduszu Społecznego</w:t>
    </w:r>
  </w:p>
  <w:p w:rsidR="00EC3FF5" w:rsidRPr="00422ECF" w:rsidRDefault="00EC3FF5" w:rsidP="00B44CEB">
    <w:pPr>
      <w:pStyle w:val="Nagwek"/>
      <w:pBdr>
        <w:bottom w:val="single" w:sz="4" w:space="1" w:color="auto"/>
      </w:pBdr>
      <w:tabs>
        <w:tab w:val="center" w:pos="4253"/>
      </w:tabs>
      <w:jc w:val="center"/>
      <w:rPr>
        <w:rFonts w:ascii="Calibri" w:hAnsi="Calibri" w:cs="Calibri"/>
        <w:sz w:val="2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POWR.03.01.00-00-KN22/18</w:t>
    </w:r>
  </w:p>
  <w:p w:rsidR="00683B4F" w:rsidRDefault="00683B4F" w:rsidP="00FA462F">
    <w:pPr>
      <w:rPr>
        <w:b/>
        <w:sz w:val="14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17105"/>
    <w:multiLevelType w:val="hybridMultilevel"/>
    <w:tmpl w:val="17B4C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02AF6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D9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09B9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32B"/>
    <w:multiLevelType w:val="hybridMultilevel"/>
    <w:tmpl w:val="FC6A2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1BAB"/>
    <w:multiLevelType w:val="hybridMultilevel"/>
    <w:tmpl w:val="40CE6C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546AD7"/>
    <w:multiLevelType w:val="hybridMultilevel"/>
    <w:tmpl w:val="DFA2CD02"/>
    <w:lvl w:ilvl="0" w:tplc="069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3DC8"/>
    <w:multiLevelType w:val="hybridMultilevel"/>
    <w:tmpl w:val="E2E859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A173A"/>
    <w:multiLevelType w:val="hybridMultilevel"/>
    <w:tmpl w:val="8B827DC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1D05"/>
    <w:multiLevelType w:val="hybridMultilevel"/>
    <w:tmpl w:val="D36C599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D262A"/>
    <w:multiLevelType w:val="hybridMultilevel"/>
    <w:tmpl w:val="859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1DBB"/>
    <w:multiLevelType w:val="hybridMultilevel"/>
    <w:tmpl w:val="811CA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BE7BE0"/>
    <w:multiLevelType w:val="hybridMultilevel"/>
    <w:tmpl w:val="F3DA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4B67"/>
    <w:multiLevelType w:val="hybridMultilevel"/>
    <w:tmpl w:val="C5781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4740"/>
    <w:multiLevelType w:val="hybridMultilevel"/>
    <w:tmpl w:val="70721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202E2D"/>
    <w:multiLevelType w:val="hybridMultilevel"/>
    <w:tmpl w:val="7E0C0204"/>
    <w:lvl w:ilvl="0" w:tplc="FB048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DA"/>
    <w:rsid w:val="00067990"/>
    <w:rsid w:val="00077C99"/>
    <w:rsid w:val="001F12F6"/>
    <w:rsid w:val="001F5765"/>
    <w:rsid w:val="002B2D20"/>
    <w:rsid w:val="002D0371"/>
    <w:rsid w:val="00325A06"/>
    <w:rsid w:val="00422ECF"/>
    <w:rsid w:val="0043192F"/>
    <w:rsid w:val="004D08AE"/>
    <w:rsid w:val="0052363B"/>
    <w:rsid w:val="005C1002"/>
    <w:rsid w:val="005E23DF"/>
    <w:rsid w:val="006003AD"/>
    <w:rsid w:val="00622FA0"/>
    <w:rsid w:val="00650FFD"/>
    <w:rsid w:val="00662E4F"/>
    <w:rsid w:val="00683B4F"/>
    <w:rsid w:val="006E56DA"/>
    <w:rsid w:val="00723BCC"/>
    <w:rsid w:val="00750213"/>
    <w:rsid w:val="00756622"/>
    <w:rsid w:val="0077027D"/>
    <w:rsid w:val="007B1CF5"/>
    <w:rsid w:val="007C5E78"/>
    <w:rsid w:val="007E4828"/>
    <w:rsid w:val="007E71AA"/>
    <w:rsid w:val="008271AC"/>
    <w:rsid w:val="00840587"/>
    <w:rsid w:val="0084409D"/>
    <w:rsid w:val="008518B6"/>
    <w:rsid w:val="00851CA2"/>
    <w:rsid w:val="008D0844"/>
    <w:rsid w:val="00906A0D"/>
    <w:rsid w:val="009A36E4"/>
    <w:rsid w:val="009A7185"/>
    <w:rsid w:val="009E1981"/>
    <w:rsid w:val="00A334CB"/>
    <w:rsid w:val="00A40787"/>
    <w:rsid w:val="00AF0898"/>
    <w:rsid w:val="00AF3B88"/>
    <w:rsid w:val="00B44CEB"/>
    <w:rsid w:val="00B56F5B"/>
    <w:rsid w:val="00C3022B"/>
    <w:rsid w:val="00CD1C09"/>
    <w:rsid w:val="00CE1412"/>
    <w:rsid w:val="00D03AFC"/>
    <w:rsid w:val="00D44B53"/>
    <w:rsid w:val="00D56D3A"/>
    <w:rsid w:val="00D90916"/>
    <w:rsid w:val="00EC3FF5"/>
    <w:rsid w:val="00FA462F"/>
    <w:rsid w:val="00FE64C6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E5C20E"/>
  <w15:docId w15:val="{DEAA2BCC-9288-4818-A8F0-8B2C514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b/>
      <w:bCs/>
      <w:sz w:val="52"/>
      <w:szCs w:val="24"/>
    </w:rPr>
  </w:style>
  <w:style w:type="character" w:customStyle="1" w:styleId="NagwekZnak">
    <w:name w:val="Nagłówek Znak"/>
    <w:uiPriority w:val="99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Pr>
      <w:rFonts w:ascii="Tahoma" w:hAnsi="Tahoma" w:cs="Tahoma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ahoma" w:hAnsi="Tahoma" w:cs="Tahoma"/>
    </w:rPr>
  </w:style>
  <w:style w:type="character" w:customStyle="1" w:styleId="TematkomentarzaZnak">
    <w:name w:val="Temat komentarza Znak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</w:style>
  <w:style w:type="character" w:customStyle="1" w:styleId="eop">
    <w:name w:val="eop"/>
    <w:basedOn w:val="Domylnaczcionkaakapitu1"/>
  </w:style>
  <w:style w:type="character" w:customStyle="1" w:styleId="scxw207357892">
    <w:name w:val="scxw207357892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ekstblokowy1">
    <w:name w:val="Tekst blokowy1"/>
    <w:basedOn w:val="Normalny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szCs w:val="18"/>
    </w:rPr>
  </w:style>
  <w:style w:type="paragraph" w:styleId="Tekstpodstawowywcity">
    <w:name w:val="Body Text Indent"/>
    <w:basedOn w:val="Normalny"/>
    <w:pPr>
      <w:ind w:left="5068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ph">
    <w:name w:val="paragraph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508\AppData\Local\Temp\szablon_czarno_bia&#322;y_kompetencjeStar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szablon_czarno_biały_kompetencjeStarUP</Template>
  <TotalTime>69</TotalTime>
  <Pages>5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</cp:lastModifiedBy>
  <cp:revision>4</cp:revision>
  <cp:lastPrinted>2017-11-02T06:05:00Z</cp:lastPrinted>
  <dcterms:created xsi:type="dcterms:W3CDTF">2021-10-04T14:45:00Z</dcterms:created>
  <dcterms:modified xsi:type="dcterms:W3CDTF">2021-10-04T19:52:00Z</dcterms:modified>
</cp:coreProperties>
</file>